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EA" w:rsidRPr="00F36DEA" w:rsidRDefault="00F36DEA" w:rsidP="00F36DEA">
      <w:pPr>
        <w:tabs>
          <w:tab w:val="left" w:pos="7455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пятой пункта 6 статьи 12-1 Закона Свердловской области от 20.02.2009 № 2-ОЗ «О противодействии коррупции в Свердловской области» на официальных сайтах представительных органов муниципальных образований в информационно-телекоммуникационной сети «Интернет» размещается обобщенная информация об исполнении депутатами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proofErr w:type="gramEnd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имущественного характера своих супруги (супруга) и несовершеннолетних детей. При этом информация не должна содержать персональные данные, позволяющие идентифицировать депутата, и данные, позволяющие индивидуализировать его имущество.</w:t>
      </w:r>
    </w:p>
    <w:p w:rsidR="00F36DEA" w:rsidRDefault="00F36DEA" w:rsidP="00F36DEA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Обобщенная информация</w:t>
      </w:r>
    </w:p>
    <w:p w:rsidR="006067C9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исполнении (ненадлежащем исполнении) лицами, замещающими муниципальные должности депутатов Думы Верхнесалдинского </w:t>
      </w:r>
      <w:r w:rsidR="00606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  <w:r w:rsidR="00606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Свердловской области</w:t>
      </w: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несовершеннолетних детей,</w:t>
      </w: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</w:t>
      </w:r>
      <w:r w:rsidR="004C5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2"/>
        <w:gridCol w:w="2464"/>
        <w:gridCol w:w="2464"/>
        <w:gridCol w:w="2464"/>
      </w:tblGrid>
      <w:tr w:rsidR="00F36DEA" w:rsidRPr="00F36DEA" w:rsidTr="00E041CD">
        <w:tc>
          <w:tcPr>
            <w:tcW w:w="2463" w:type="dxa"/>
          </w:tcPr>
          <w:p w:rsidR="00F36DEA" w:rsidRDefault="00F36DEA" w:rsidP="006067C9">
            <w:pPr>
              <w:jc w:val="center"/>
              <w:rPr>
                <w:b/>
                <w:bCs/>
                <w:sz w:val="19"/>
                <w:szCs w:val="19"/>
              </w:rPr>
            </w:pPr>
            <w:r w:rsidRPr="00F36DEA">
              <w:rPr>
                <w:b/>
                <w:bCs/>
                <w:sz w:val="19"/>
                <w:szCs w:val="19"/>
              </w:rPr>
              <w:t xml:space="preserve">Количество лиц, замещающих муниципальные должности депутата Думы Верхнесалдинского </w:t>
            </w:r>
            <w:r w:rsidR="006067C9">
              <w:rPr>
                <w:b/>
                <w:bCs/>
                <w:sz w:val="19"/>
                <w:szCs w:val="19"/>
              </w:rPr>
              <w:t>муниципального</w:t>
            </w:r>
            <w:r w:rsidRPr="00F36DEA">
              <w:rPr>
                <w:b/>
                <w:bCs/>
                <w:sz w:val="19"/>
                <w:szCs w:val="19"/>
              </w:rPr>
              <w:t xml:space="preserve"> округа</w:t>
            </w:r>
          </w:p>
          <w:p w:rsidR="006067C9" w:rsidRPr="00F36DEA" w:rsidRDefault="006067C9" w:rsidP="00606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19"/>
                <w:szCs w:val="19"/>
              </w:rPr>
              <w:t>Свердловской области</w:t>
            </w:r>
          </w:p>
        </w:tc>
        <w:tc>
          <w:tcPr>
            <w:tcW w:w="2464" w:type="dxa"/>
          </w:tcPr>
          <w:p w:rsidR="006067C9" w:rsidRDefault="00F36DEA" w:rsidP="006067C9">
            <w:pPr>
              <w:jc w:val="center"/>
              <w:rPr>
                <w:b/>
                <w:bCs/>
                <w:sz w:val="19"/>
                <w:szCs w:val="19"/>
              </w:rPr>
            </w:pPr>
            <w:r w:rsidRPr="00F36DEA">
              <w:rPr>
                <w:b/>
                <w:bCs/>
                <w:sz w:val="19"/>
                <w:szCs w:val="19"/>
              </w:rPr>
              <w:t xml:space="preserve">Количество лиц, замещающих муниципальные должности депутата Думы Верхнесалдинского </w:t>
            </w:r>
            <w:r w:rsidR="006067C9">
              <w:rPr>
                <w:b/>
                <w:bCs/>
                <w:sz w:val="19"/>
                <w:szCs w:val="19"/>
              </w:rPr>
              <w:t>муниципального</w:t>
            </w:r>
            <w:r w:rsidR="006067C9" w:rsidRPr="00F36DEA">
              <w:rPr>
                <w:b/>
                <w:bCs/>
                <w:sz w:val="19"/>
                <w:szCs w:val="19"/>
              </w:rPr>
              <w:t xml:space="preserve"> округа</w:t>
            </w:r>
          </w:p>
          <w:p w:rsidR="00F36DEA" w:rsidRPr="00F36DEA" w:rsidRDefault="006067C9" w:rsidP="00606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19"/>
                <w:szCs w:val="19"/>
              </w:rPr>
              <w:t>Свердловской области</w:t>
            </w:r>
            <w:r>
              <w:rPr>
                <w:b/>
                <w:bCs/>
                <w:sz w:val="19"/>
                <w:szCs w:val="19"/>
              </w:rPr>
              <w:t>,</w:t>
            </w:r>
            <w:r w:rsidRPr="00F36DEA">
              <w:rPr>
                <w:b/>
                <w:bCs/>
                <w:sz w:val="19"/>
                <w:szCs w:val="19"/>
              </w:rPr>
              <w:t xml:space="preserve"> </w:t>
            </w:r>
            <w:r w:rsidR="00F36DEA" w:rsidRPr="00F36DEA">
              <w:rPr>
                <w:b/>
                <w:bCs/>
                <w:sz w:val="19"/>
                <w:szCs w:val="19"/>
              </w:rPr>
              <w:t>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464" w:type="dxa"/>
          </w:tcPr>
          <w:p w:rsidR="006067C9" w:rsidRDefault="00F36DEA" w:rsidP="006067C9">
            <w:pPr>
              <w:jc w:val="center"/>
              <w:rPr>
                <w:b/>
                <w:bCs/>
                <w:sz w:val="19"/>
                <w:szCs w:val="19"/>
              </w:rPr>
            </w:pPr>
            <w:r w:rsidRPr="00F36DEA">
              <w:rPr>
                <w:b/>
                <w:bCs/>
                <w:sz w:val="19"/>
                <w:szCs w:val="19"/>
              </w:rPr>
              <w:t xml:space="preserve">Количество лиц, замещающих муниципальные должности депутата Думы Верхнесалдинского </w:t>
            </w:r>
            <w:r w:rsidR="006067C9">
              <w:rPr>
                <w:b/>
                <w:bCs/>
                <w:sz w:val="19"/>
                <w:szCs w:val="19"/>
              </w:rPr>
              <w:t>муниципального</w:t>
            </w:r>
            <w:r w:rsidR="006067C9" w:rsidRPr="00F36DEA">
              <w:rPr>
                <w:b/>
                <w:bCs/>
                <w:sz w:val="19"/>
                <w:szCs w:val="19"/>
              </w:rPr>
              <w:t xml:space="preserve"> округа</w:t>
            </w:r>
          </w:p>
          <w:p w:rsidR="00F36DEA" w:rsidRPr="00F36DEA" w:rsidRDefault="006067C9" w:rsidP="006067C9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Свердловской области</w:t>
            </w:r>
            <w:r w:rsidR="00F36DEA" w:rsidRPr="00F36DEA">
              <w:rPr>
                <w:b/>
                <w:bCs/>
                <w:sz w:val="19"/>
                <w:szCs w:val="19"/>
              </w:rPr>
              <w:t xml:space="preserve">, </w:t>
            </w:r>
            <w:proofErr w:type="gramStart"/>
            <w:r w:rsidR="00F36DEA" w:rsidRPr="00F36DEA">
              <w:rPr>
                <w:b/>
                <w:bCs/>
                <w:sz w:val="19"/>
                <w:szCs w:val="19"/>
              </w:rPr>
              <w:t>осуществляющих</w:t>
            </w:r>
            <w:proofErr w:type="gramEnd"/>
            <w:r w:rsidR="00F36DEA" w:rsidRPr="00F36DEA">
              <w:rPr>
                <w:b/>
                <w:bCs/>
                <w:sz w:val="19"/>
                <w:szCs w:val="19"/>
              </w:rPr>
              <w:t xml:space="preserve"> свои полномочия</w:t>
            </w:r>
          </w:p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bCs/>
                <w:sz w:val="19"/>
                <w:szCs w:val="19"/>
              </w:rPr>
              <w:t xml:space="preserve">на непостоянной основе, сообщивших о том, что сделки, предусмотренные частью 1 статьи 3 Федерального закона «О </w:t>
            </w:r>
            <w:proofErr w:type="gramStart"/>
            <w:r w:rsidRPr="00F36DEA">
              <w:rPr>
                <w:b/>
                <w:bCs/>
                <w:sz w:val="19"/>
                <w:szCs w:val="19"/>
              </w:rPr>
              <w:t>контроле за</w:t>
            </w:r>
            <w:proofErr w:type="gramEnd"/>
            <w:r w:rsidRPr="00F36DEA">
              <w:rPr>
                <w:b/>
                <w:bCs/>
                <w:sz w:val="19"/>
                <w:szCs w:val="19"/>
              </w:rPr>
              <w:t xml:space="preserve"> соответствием расходов лиц, замещающих государственные должности, и иных лиц их доходам», не совершались</w:t>
            </w:r>
          </w:p>
        </w:tc>
        <w:tc>
          <w:tcPr>
            <w:tcW w:w="2464" w:type="dxa"/>
          </w:tcPr>
          <w:p w:rsidR="006067C9" w:rsidRDefault="00F36DEA" w:rsidP="006067C9">
            <w:pPr>
              <w:jc w:val="center"/>
              <w:rPr>
                <w:b/>
                <w:bCs/>
                <w:sz w:val="19"/>
                <w:szCs w:val="19"/>
              </w:rPr>
            </w:pPr>
            <w:r w:rsidRPr="00F36DEA">
              <w:rPr>
                <w:b/>
                <w:bCs/>
                <w:sz w:val="19"/>
                <w:szCs w:val="19"/>
              </w:rPr>
              <w:t xml:space="preserve">Количество лиц, замещающих муниципальные должности депутата Думы Верхнесалдинского </w:t>
            </w:r>
            <w:r w:rsidR="006067C9">
              <w:rPr>
                <w:b/>
                <w:bCs/>
                <w:sz w:val="19"/>
                <w:szCs w:val="19"/>
              </w:rPr>
              <w:t>муниципального</w:t>
            </w:r>
            <w:r w:rsidR="006067C9" w:rsidRPr="00F36DEA">
              <w:rPr>
                <w:b/>
                <w:bCs/>
                <w:sz w:val="19"/>
                <w:szCs w:val="19"/>
              </w:rPr>
              <w:t xml:space="preserve"> округа</w:t>
            </w:r>
          </w:p>
          <w:p w:rsidR="00F36DEA" w:rsidRPr="00F36DEA" w:rsidRDefault="006067C9" w:rsidP="00606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19"/>
                <w:szCs w:val="19"/>
              </w:rPr>
              <w:t>Свердловской области</w:t>
            </w:r>
            <w:bookmarkStart w:id="0" w:name="_GoBack"/>
            <w:bookmarkEnd w:id="0"/>
            <w:r w:rsidR="00F36DEA" w:rsidRPr="00F36DEA">
              <w:rPr>
                <w:b/>
                <w:bCs/>
                <w:sz w:val="19"/>
                <w:szCs w:val="19"/>
              </w:rPr>
              <w:t>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F36DEA" w:rsidRPr="00F36DEA" w:rsidTr="00E041CD">
        <w:tc>
          <w:tcPr>
            <w:tcW w:w="2463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4</w:t>
            </w:r>
          </w:p>
        </w:tc>
      </w:tr>
      <w:tr w:rsidR="00F36DEA" w:rsidRPr="00F36DEA" w:rsidTr="00E041CD">
        <w:trPr>
          <w:trHeight w:val="677"/>
        </w:trPr>
        <w:tc>
          <w:tcPr>
            <w:tcW w:w="2463" w:type="dxa"/>
            <w:vAlign w:val="center"/>
          </w:tcPr>
          <w:p w:rsidR="00F36DEA" w:rsidRPr="00F36DEA" w:rsidRDefault="00F36DEA" w:rsidP="00F36DEA">
            <w:pPr>
              <w:jc w:val="center"/>
              <w:rPr>
                <w:sz w:val="24"/>
                <w:szCs w:val="24"/>
              </w:rPr>
            </w:pPr>
            <w:r w:rsidRPr="00F36DEA">
              <w:rPr>
                <w:sz w:val="24"/>
                <w:szCs w:val="24"/>
              </w:rPr>
              <w:t>20</w:t>
            </w:r>
          </w:p>
        </w:tc>
        <w:tc>
          <w:tcPr>
            <w:tcW w:w="2464" w:type="dxa"/>
            <w:vAlign w:val="center"/>
          </w:tcPr>
          <w:p w:rsidR="00F36DEA" w:rsidRPr="00F36DEA" w:rsidRDefault="004C5A96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F36DEA" w:rsidRPr="00F36DEA" w:rsidRDefault="004C5A96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64" w:type="dxa"/>
            <w:vAlign w:val="center"/>
          </w:tcPr>
          <w:p w:rsidR="00F36DEA" w:rsidRPr="00F36DEA" w:rsidRDefault="00F36DEA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6B4" w:rsidRPr="00F36DEA" w:rsidRDefault="000376B4" w:rsidP="00F36DEA"/>
    <w:sectPr w:rsidR="000376B4" w:rsidRPr="00F36DEA" w:rsidSect="00F36D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7"/>
    <w:rsid w:val="000376B4"/>
    <w:rsid w:val="004C5A96"/>
    <w:rsid w:val="006067C9"/>
    <w:rsid w:val="00AA0C37"/>
    <w:rsid w:val="00F26738"/>
    <w:rsid w:val="00F3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2023-07-27T09:21:00Z</dcterms:created>
  <dcterms:modified xsi:type="dcterms:W3CDTF">2025-07-23T11:24:00Z</dcterms:modified>
</cp:coreProperties>
</file>