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21" w:rsidRDefault="00450E21">
      <w:r>
        <w:t xml:space="preserve">                                                                                         Приложение</w:t>
      </w: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AA26FE" w:rsidRPr="00655732" w:rsidTr="006557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50E21" w:rsidRDefault="00450E21" w:rsidP="008C4AF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A26FE" w:rsidRPr="00655732">
              <w:rPr>
                <w:sz w:val="24"/>
                <w:szCs w:val="24"/>
              </w:rPr>
              <w:t xml:space="preserve"> постановлению администрации Верхнесалдинского г</w:t>
            </w:r>
            <w:r w:rsidR="00655732">
              <w:rPr>
                <w:sz w:val="24"/>
                <w:szCs w:val="24"/>
              </w:rPr>
              <w:t xml:space="preserve">ородского округа </w:t>
            </w:r>
          </w:p>
          <w:p w:rsidR="00450E21" w:rsidRDefault="00FE2BE1" w:rsidP="008C4AF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 декабря 2015 года № 3507</w:t>
            </w:r>
          </w:p>
          <w:p w:rsidR="00AA26FE" w:rsidRPr="00655732" w:rsidRDefault="00AA26FE" w:rsidP="00AD55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55732">
              <w:rPr>
                <w:sz w:val="24"/>
                <w:szCs w:val="24"/>
              </w:rPr>
              <w:t>«</w:t>
            </w:r>
            <w:r w:rsidR="00C26387" w:rsidRPr="00C26387">
              <w:rPr>
                <w:sz w:val="24"/>
                <w:szCs w:val="24"/>
              </w:rPr>
              <w:t>О внесении на рассмотрение в Думу городского округа проекта решения Думы городского округа «О внесении изменений в решение Думы городского округа от 25.02.2009 № 127 «Об утверждении Положения о порядке установления тарифов, размера п</w:t>
            </w:r>
            <w:r w:rsidR="0038268A">
              <w:rPr>
                <w:sz w:val="24"/>
                <w:szCs w:val="24"/>
              </w:rPr>
              <w:t xml:space="preserve">латы на услуги, предоставляемые </w:t>
            </w:r>
            <w:r w:rsidR="00C26387" w:rsidRPr="00C26387">
              <w:rPr>
                <w:sz w:val="24"/>
                <w:szCs w:val="24"/>
              </w:rPr>
              <w:t>муниципальными учреждениями и муниципальными унитарными предприятиями Верхнесалдинского городского округа»</w:t>
            </w:r>
          </w:p>
        </w:tc>
      </w:tr>
    </w:tbl>
    <w:p w:rsidR="00AA26FE" w:rsidRDefault="00AA26FE" w:rsidP="001F2142">
      <w:pPr>
        <w:tabs>
          <w:tab w:val="left" w:pos="709"/>
        </w:tabs>
        <w:ind w:left="4253"/>
        <w:jc w:val="both"/>
      </w:pPr>
    </w:p>
    <w:p w:rsidR="006D22CA" w:rsidRPr="00AD551A" w:rsidRDefault="007C759D" w:rsidP="00AA26FE">
      <w:pPr>
        <w:jc w:val="center"/>
        <w:rPr>
          <w:b/>
          <w:sz w:val="28"/>
          <w:szCs w:val="28"/>
        </w:rPr>
      </w:pPr>
      <w:r w:rsidRPr="00AD551A">
        <w:rPr>
          <w:b/>
          <w:sz w:val="28"/>
          <w:szCs w:val="28"/>
        </w:rPr>
        <w:t>П</w:t>
      </w:r>
      <w:r w:rsidR="006D22CA" w:rsidRPr="00AD551A">
        <w:rPr>
          <w:b/>
          <w:sz w:val="28"/>
          <w:szCs w:val="28"/>
        </w:rPr>
        <w:t>роект решения</w:t>
      </w:r>
      <w:r w:rsidR="00F9701F" w:rsidRPr="00AD551A">
        <w:rPr>
          <w:b/>
          <w:sz w:val="28"/>
          <w:szCs w:val="28"/>
        </w:rPr>
        <w:t xml:space="preserve"> Думы городского округа</w:t>
      </w:r>
    </w:p>
    <w:p w:rsidR="00655732" w:rsidRPr="00AD551A" w:rsidRDefault="006D22CA" w:rsidP="006557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551A">
        <w:rPr>
          <w:rFonts w:ascii="Times New Roman" w:hAnsi="Times New Roman" w:cs="Times New Roman"/>
          <w:sz w:val="28"/>
          <w:szCs w:val="28"/>
        </w:rPr>
        <w:t xml:space="preserve"> </w:t>
      </w:r>
      <w:r w:rsidR="00C26387" w:rsidRPr="00AD551A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городского округа от 25.02.2009  </w:t>
      </w:r>
      <w:r w:rsidR="0038268A">
        <w:rPr>
          <w:rFonts w:ascii="Times New Roman" w:hAnsi="Times New Roman" w:cs="Times New Roman"/>
          <w:sz w:val="28"/>
          <w:szCs w:val="28"/>
        </w:rPr>
        <w:br/>
      </w:r>
      <w:r w:rsidR="00C26387" w:rsidRPr="00AD551A">
        <w:rPr>
          <w:rFonts w:ascii="Times New Roman" w:hAnsi="Times New Roman" w:cs="Times New Roman"/>
          <w:sz w:val="28"/>
          <w:szCs w:val="28"/>
        </w:rPr>
        <w:t>№ 127 «Об утверждении Положения о порядке установления тарифов, размера платы на услуги, предоставляемые муниципальными учреждениями и муниципальными унитарными предприятиями Верхнесалдинского городского округа»</w:t>
      </w:r>
    </w:p>
    <w:p w:rsidR="00655732" w:rsidRPr="00AD551A" w:rsidRDefault="00655732" w:rsidP="006557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2CA" w:rsidRPr="00AD551A" w:rsidRDefault="006D22CA" w:rsidP="003826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51A">
        <w:rPr>
          <w:sz w:val="28"/>
          <w:szCs w:val="28"/>
        </w:rPr>
        <w:t xml:space="preserve">Рассмотрев </w:t>
      </w:r>
      <w:r w:rsidR="005E0747" w:rsidRPr="00AD551A">
        <w:rPr>
          <w:sz w:val="28"/>
          <w:szCs w:val="28"/>
        </w:rPr>
        <w:t xml:space="preserve">постановление </w:t>
      </w:r>
      <w:r w:rsidR="00E21235" w:rsidRPr="00AD551A">
        <w:rPr>
          <w:sz w:val="28"/>
          <w:szCs w:val="28"/>
        </w:rPr>
        <w:t xml:space="preserve">администрации </w:t>
      </w:r>
      <w:r w:rsidRPr="00AD551A">
        <w:rPr>
          <w:sz w:val="28"/>
          <w:szCs w:val="28"/>
        </w:rPr>
        <w:t>Верхнесалдинског</w:t>
      </w:r>
      <w:r w:rsidR="00AB5F4F" w:rsidRPr="00AD551A">
        <w:rPr>
          <w:sz w:val="28"/>
          <w:szCs w:val="28"/>
        </w:rPr>
        <w:t>о городского округа от</w:t>
      </w:r>
      <w:r w:rsidR="00FE2BE1">
        <w:rPr>
          <w:sz w:val="28"/>
          <w:szCs w:val="28"/>
        </w:rPr>
        <w:t xml:space="preserve"> 02 декабря </w:t>
      </w:r>
      <w:bookmarkStart w:id="0" w:name="_GoBack"/>
      <w:bookmarkEnd w:id="0"/>
      <w:r w:rsidR="00F9039D" w:rsidRPr="00AD551A">
        <w:rPr>
          <w:sz w:val="28"/>
          <w:szCs w:val="28"/>
        </w:rPr>
        <w:t>201</w:t>
      </w:r>
      <w:r w:rsidR="002D7AAC" w:rsidRPr="00AD551A">
        <w:rPr>
          <w:sz w:val="28"/>
          <w:szCs w:val="28"/>
        </w:rPr>
        <w:t>5</w:t>
      </w:r>
      <w:r w:rsidR="00C94C5D" w:rsidRPr="00AD551A">
        <w:rPr>
          <w:sz w:val="28"/>
          <w:szCs w:val="28"/>
        </w:rPr>
        <w:t xml:space="preserve"> года</w:t>
      </w:r>
      <w:r w:rsidR="00FE2BE1">
        <w:rPr>
          <w:sz w:val="28"/>
          <w:szCs w:val="28"/>
        </w:rPr>
        <w:t xml:space="preserve"> № 3507</w:t>
      </w:r>
      <w:r w:rsidR="00AB5F4F" w:rsidRPr="00AD551A">
        <w:rPr>
          <w:sz w:val="28"/>
          <w:szCs w:val="28"/>
        </w:rPr>
        <w:t xml:space="preserve"> «</w:t>
      </w:r>
      <w:r w:rsidR="00C26387" w:rsidRPr="00AD551A">
        <w:rPr>
          <w:sz w:val="28"/>
          <w:szCs w:val="28"/>
        </w:rPr>
        <w:t xml:space="preserve">О внесении на рассмотрение в Думу городского округа проекта решения Думы городского округа «О внесении изменений в решение Думы городского округа от 25.02.2009 № 127 </w:t>
      </w:r>
      <w:r w:rsidR="0038268A">
        <w:rPr>
          <w:sz w:val="28"/>
          <w:szCs w:val="28"/>
        </w:rPr>
        <w:t xml:space="preserve">«Об </w:t>
      </w:r>
      <w:r w:rsidR="00C26387" w:rsidRPr="00AD551A">
        <w:rPr>
          <w:sz w:val="28"/>
          <w:szCs w:val="28"/>
        </w:rPr>
        <w:t>утверждении Положения о порядке установ</w:t>
      </w:r>
      <w:r w:rsidR="0038268A">
        <w:rPr>
          <w:sz w:val="28"/>
          <w:szCs w:val="28"/>
        </w:rPr>
        <w:t xml:space="preserve">ления тарифов, размера платы на </w:t>
      </w:r>
      <w:r w:rsidR="00C26387" w:rsidRPr="00AD551A">
        <w:rPr>
          <w:sz w:val="28"/>
          <w:szCs w:val="28"/>
        </w:rPr>
        <w:t>услуги, предоставляемые муниципальным</w:t>
      </w:r>
      <w:r w:rsidR="0038268A">
        <w:rPr>
          <w:sz w:val="28"/>
          <w:szCs w:val="28"/>
        </w:rPr>
        <w:t xml:space="preserve">и учреждениями и муниципальными </w:t>
      </w:r>
      <w:r w:rsidR="00C26387" w:rsidRPr="00AD551A">
        <w:rPr>
          <w:sz w:val="28"/>
          <w:szCs w:val="28"/>
        </w:rPr>
        <w:t>унитарными предприятиями Верхнесалдинского городского округа»</w:t>
      </w:r>
      <w:r w:rsidR="0038268A">
        <w:rPr>
          <w:sz w:val="28"/>
          <w:szCs w:val="28"/>
        </w:rPr>
        <w:t xml:space="preserve">, </w:t>
      </w:r>
      <w:r w:rsidR="00C26387" w:rsidRPr="00AD551A">
        <w:rPr>
          <w:rFonts w:eastAsiaTheme="minorHAnsi"/>
          <w:sz w:val="28"/>
          <w:szCs w:val="28"/>
          <w:lang w:eastAsia="en-US"/>
        </w:rPr>
        <w:t xml:space="preserve">руководствуясь решением Думы городского округа от 08.04.2015 № 320 «Об утверждении структуры администрации Верхнесалдинского городского округа», </w:t>
      </w:r>
      <w:r w:rsidR="006D5E03" w:rsidRPr="00AD551A">
        <w:rPr>
          <w:rFonts w:eastAsiaTheme="minorHAnsi"/>
          <w:sz w:val="28"/>
          <w:szCs w:val="28"/>
          <w:lang w:eastAsia="en-US"/>
        </w:rPr>
        <w:t>Уставом Верхнесалдинского городского округа, Дум</w:t>
      </w:r>
      <w:r w:rsidR="0038268A">
        <w:rPr>
          <w:rFonts w:eastAsiaTheme="minorHAnsi"/>
          <w:sz w:val="28"/>
          <w:szCs w:val="28"/>
          <w:lang w:eastAsia="en-US"/>
        </w:rPr>
        <w:t>а</w:t>
      </w:r>
      <w:r w:rsidR="006D5E03" w:rsidRPr="00AD551A">
        <w:rPr>
          <w:rFonts w:eastAsiaTheme="minorHAnsi"/>
          <w:sz w:val="28"/>
          <w:szCs w:val="28"/>
          <w:lang w:eastAsia="en-US"/>
        </w:rPr>
        <w:t xml:space="preserve"> городского округа</w:t>
      </w:r>
    </w:p>
    <w:p w:rsidR="00B01ACD" w:rsidRPr="00AD551A" w:rsidRDefault="00B01ACD" w:rsidP="0038268A">
      <w:pPr>
        <w:tabs>
          <w:tab w:val="left" w:pos="1134"/>
          <w:tab w:val="left" w:pos="1560"/>
        </w:tabs>
        <w:rPr>
          <w:sz w:val="28"/>
          <w:szCs w:val="28"/>
        </w:rPr>
      </w:pPr>
    </w:p>
    <w:p w:rsidR="00B01ACD" w:rsidRPr="00AD551A" w:rsidRDefault="006D22CA" w:rsidP="0038268A">
      <w:pPr>
        <w:pStyle w:val="2"/>
        <w:jc w:val="center"/>
        <w:rPr>
          <w:b/>
          <w:sz w:val="28"/>
          <w:szCs w:val="28"/>
        </w:rPr>
      </w:pPr>
      <w:r w:rsidRPr="00AD551A">
        <w:rPr>
          <w:b/>
          <w:sz w:val="28"/>
          <w:szCs w:val="28"/>
        </w:rPr>
        <w:t>Р Е Ш И Л А:</w:t>
      </w:r>
    </w:p>
    <w:p w:rsidR="00B01ACD" w:rsidRPr="00AD551A" w:rsidRDefault="00B01ACD" w:rsidP="0038268A">
      <w:pPr>
        <w:rPr>
          <w:sz w:val="28"/>
          <w:szCs w:val="28"/>
        </w:rPr>
      </w:pPr>
    </w:p>
    <w:p w:rsidR="0038268A" w:rsidRDefault="006A4B50" w:rsidP="0038268A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AD551A">
        <w:rPr>
          <w:sz w:val="28"/>
          <w:szCs w:val="28"/>
        </w:rPr>
        <w:t xml:space="preserve">1. </w:t>
      </w:r>
      <w:r w:rsidR="006D5E03" w:rsidRPr="00AD551A">
        <w:rPr>
          <w:sz w:val="28"/>
          <w:szCs w:val="28"/>
        </w:rPr>
        <w:t xml:space="preserve">Внести </w:t>
      </w:r>
      <w:r w:rsidR="0038268A">
        <w:rPr>
          <w:sz w:val="28"/>
          <w:szCs w:val="28"/>
        </w:rPr>
        <w:t xml:space="preserve">изменения </w:t>
      </w:r>
      <w:r w:rsidR="006D5E03" w:rsidRPr="00AD551A">
        <w:rPr>
          <w:sz w:val="28"/>
          <w:szCs w:val="28"/>
        </w:rPr>
        <w:t>в Положение о порядке установления тарифов, размера платы на услуги, предоставляемые муниципальными учреждениями и муниципальными унитарными предприятиями Верхнесалдинского городского округа, утвержденное решением Думы городского округа о</w:t>
      </w:r>
      <w:r w:rsidR="0038268A">
        <w:rPr>
          <w:sz w:val="28"/>
          <w:szCs w:val="28"/>
        </w:rPr>
        <w:t xml:space="preserve">т 25.02.2009 № 127, </w:t>
      </w:r>
      <w:r w:rsidR="0038268A">
        <w:rPr>
          <w:rFonts w:eastAsia="Arial" w:cs="Arial"/>
          <w:sz w:val="28"/>
          <w:szCs w:val="28"/>
        </w:rPr>
        <w:t xml:space="preserve">заменив </w:t>
      </w:r>
      <w:r w:rsidR="002D7AAC" w:rsidRPr="00AD551A">
        <w:rPr>
          <w:sz w:val="28"/>
          <w:szCs w:val="28"/>
        </w:rPr>
        <w:t xml:space="preserve">в </w:t>
      </w:r>
      <w:r w:rsidR="006D5E03" w:rsidRPr="00AD551A">
        <w:rPr>
          <w:sz w:val="28"/>
          <w:szCs w:val="28"/>
        </w:rPr>
        <w:t xml:space="preserve">пункте 7 главы 3 </w:t>
      </w:r>
      <w:r w:rsidR="0089689C" w:rsidRPr="00AD551A">
        <w:rPr>
          <w:sz w:val="28"/>
          <w:szCs w:val="28"/>
        </w:rPr>
        <w:t>слов</w:t>
      </w:r>
      <w:r w:rsidR="0038268A">
        <w:rPr>
          <w:sz w:val="28"/>
          <w:szCs w:val="28"/>
        </w:rPr>
        <w:t>а</w:t>
      </w:r>
      <w:r w:rsidR="0089689C" w:rsidRPr="00AD551A">
        <w:rPr>
          <w:sz w:val="28"/>
          <w:szCs w:val="28"/>
        </w:rPr>
        <w:t xml:space="preserve"> «</w:t>
      </w:r>
      <w:r w:rsidR="006D5E03" w:rsidRPr="00AD551A">
        <w:rPr>
          <w:sz w:val="28"/>
          <w:szCs w:val="28"/>
        </w:rPr>
        <w:t>комитет по экономике, ценообразованию и потребительскому рынку»</w:t>
      </w:r>
      <w:r w:rsidR="0089689C" w:rsidRPr="00AD551A">
        <w:rPr>
          <w:sz w:val="28"/>
          <w:szCs w:val="28"/>
        </w:rPr>
        <w:t xml:space="preserve"> </w:t>
      </w:r>
      <w:r w:rsidR="002D7AAC" w:rsidRPr="00AD551A">
        <w:rPr>
          <w:sz w:val="28"/>
          <w:szCs w:val="28"/>
        </w:rPr>
        <w:t>слова</w:t>
      </w:r>
      <w:r w:rsidR="0089689C" w:rsidRPr="00AD551A">
        <w:rPr>
          <w:sz w:val="28"/>
          <w:szCs w:val="28"/>
        </w:rPr>
        <w:t>ми «</w:t>
      </w:r>
      <w:r w:rsidR="0065726F" w:rsidRPr="00AD551A">
        <w:rPr>
          <w:sz w:val="28"/>
          <w:szCs w:val="28"/>
        </w:rPr>
        <w:t>отдел по жилищно-коммунальному хозяйству</w:t>
      </w:r>
      <w:r w:rsidR="0023405D" w:rsidRPr="00AD551A">
        <w:rPr>
          <w:sz w:val="28"/>
          <w:szCs w:val="28"/>
        </w:rPr>
        <w:t>»</w:t>
      </w:r>
      <w:r w:rsidR="0065726F" w:rsidRPr="00AD551A">
        <w:rPr>
          <w:sz w:val="28"/>
          <w:szCs w:val="28"/>
        </w:rPr>
        <w:t>.</w:t>
      </w:r>
      <w:r w:rsidR="0038268A">
        <w:rPr>
          <w:sz w:val="28"/>
          <w:szCs w:val="28"/>
        </w:rPr>
        <w:t xml:space="preserve"> </w:t>
      </w:r>
    </w:p>
    <w:p w:rsidR="0038268A" w:rsidRDefault="00E86C18" w:rsidP="0038268A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AD551A">
        <w:rPr>
          <w:bCs/>
          <w:sz w:val="28"/>
          <w:szCs w:val="28"/>
        </w:rPr>
        <w:t>2</w:t>
      </w:r>
      <w:r w:rsidR="00B15B21" w:rsidRPr="00AD551A">
        <w:rPr>
          <w:bCs/>
          <w:sz w:val="28"/>
          <w:szCs w:val="28"/>
        </w:rPr>
        <w:t xml:space="preserve">. </w:t>
      </w:r>
      <w:r w:rsidR="005459A6" w:rsidRPr="00AD551A">
        <w:rPr>
          <w:sz w:val="28"/>
          <w:szCs w:val="28"/>
        </w:rPr>
        <w:t xml:space="preserve">Настоящее </w:t>
      </w:r>
      <w:r w:rsidR="00AA26FE" w:rsidRPr="00AD551A">
        <w:rPr>
          <w:sz w:val="28"/>
          <w:szCs w:val="28"/>
        </w:rPr>
        <w:t xml:space="preserve">решение </w:t>
      </w:r>
      <w:r w:rsidR="005459A6" w:rsidRPr="00AD551A">
        <w:rPr>
          <w:sz w:val="28"/>
          <w:szCs w:val="28"/>
        </w:rPr>
        <w:t>вступает в силу со дня его официального опубликования</w:t>
      </w:r>
      <w:r w:rsidR="00A85076">
        <w:rPr>
          <w:sz w:val="28"/>
          <w:szCs w:val="28"/>
        </w:rPr>
        <w:t xml:space="preserve"> и распространяет свое действие на правоотношения, возникшие с 08 апреля 2015 года.</w:t>
      </w:r>
    </w:p>
    <w:p w:rsidR="0038268A" w:rsidRDefault="00E86C18" w:rsidP="0038268A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AD551A">
        <w:rPr>
          <w:sz w:val="28"/>
          <w:szCs w:val="28"/>
        </w:rPr>
        <w:lastRenderedPageBreak/>
        <w:t>3</w:t>
      </w:r>
      <w:r w:rsidR="00810ACF" w:rsidRPr="00AD551A">
        <w:rPr>
          <w:sz w:val="28"/>
          <w:szCs w:val="28"/>
        </w:rPr>
        <w:t>.</w:t>
      </w:r>
      <w:r w:rsidR="00CD62A1" w:rsidRPr="00AD551A">
        <w:rPr>
          <w:sz w:val="28"/>
          <w:szCs w:val="28"/>
        </w:rPr>
        <w:t xml:space="preserve"> </w:t>
      </w:r>
      <w:r w:rsidR="00ED77D0" w:rsidRPr="00AD551A">
        <w:rPr>
          <w:sz w:val="28"/>
          <w:szCs w:val="28"/>
        </w:rPr>
        <w:t xml:space="preserve">Опубликовать настоящее решение в официальном печатном средстве массовой информации «Салдинская газета» и разместить на официальном сайте Думы городского округа </w:t>
      </w:r>
      <w:hyperlink r:id="rId7" w:history="1">
        <w:r w:rsidR="00ED77D0" w:rsidRPr="00AD551A">
          <w:rPr>
            <w:rStyle w:val="aa"/>
            <w:sz w:val="28"/>
            <w:szCs w:val="28"/>
          </w:rPr>
          <w:t>http://duma-vsalda.midural.ru</w:t>
        </w:r>
      </w:hyperlink>
      <w:r w:rsidR="00ED77D0" w:rsidRPr="00AD551A">
        <w:rPr>
          <w:sz w:val="28"/>
          <w:szCs w:val="28"/>
        </w:rPr>
        <w:t xml:space="preserve">. </w:t>
      </w:r>
    </w:p>
    <w:p w:rsidR="006D22CA" w:rsidRPr="00AD551A" w:rsidRDefault="00E86C18" w:rsidP="0038268A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AD551A">
        <w:rPr>
          <w:sz w:val="28"/>
          <w:szCs w:val="28"/>
        </w:rPr>
        <w:t>4</w:t>
      </w:r>
      <w:r w:rsidR="006D22CA" w:rsidRPr="00AD551A">
        <w:rPr>
          <w:sz w:val="28"/>
          <w:szCs w:val="28"/>
        </w:rPr>
        <w:t>. Контроль исполнения настоящего решения возложить на постоянную</w:t>
      </w:r>
      <w:r w:rsidR="00055746" w:rsidRPr="00AD551A">
        <w:rPr>
          <w:sz w:val="28"/>
          <w:szCs w:val="28"/>
        </w:rPr>
        <w:t xml:space="preserve"> </w:t>
      </w:r>
      <w:r w:rsidR="006D22CA" w:rsidRPr="00AD551A">
        <w:rPr>
          <w:sz w:val="28"/>
          <w:szCs w:val="28"/>
        </w:rPr>
        <w:t>комиссию по местному са</w:t>
      </w:r>
      <w:r w:rsidR="00B01ACD" w:rsidRPr="00AD551A">
        <w:rPr>
          <w:sz w:val="28"/>
          <w:szCs w:val="28"/>
        </w:rPr>
        <w:t>моуправлению и законодательству</w:t>
      </w:r>
      <w:r w:rsidR="00294538" w:rsidRPr="00AD551A">
        <w:rPr>
          <w:sz w:val="28"/>
          <w:szCs w:val="28"/>
        </w:rPr>
        <w:t xml:space="preserve"> (Я.В.Станкевич)</w:t>
      </w:r>
      <w:r w:rsidR="006D22CA" w:rsidRPr="00AD551A">
        <w:rPr>
          <w:sz w:val="28"/>
          <w:szCs w:val="28"/>
        </w:rPr>
        <w:t>.</w:t>
      </w:r>
    </w:p>
    <w:p w:rsidR="006D22CA" w:rsidRPr="00AD551A" w:rsidRDefault="006D22CA" w:rsidP="0038268A">
      <w:pPr>
        <w:jc w:val="both"/>
        <w:rPr>
          <w:sz w:val="28"/>
          <w:szCs w:val="28"/>
        </w:rPr>
      </w:pPr>
    </w:p>
    <w:p w:rsidR="00AB5F4F" w:rsidRPr="00AD551A" w:rsidRDefault="00AB5F4F" w:rsidP="0038268A">
      <w:pPr>
        <w:rPr>
          <w:sz w:val="28"/>
          <w:szCs w:val="28"/>
        </w:rPr>
      </w:pPr>
    </w:p>
    <w:p w:rsidR="001F2142" w:rsidRPr="00AD551A" w:rsidRDefault="001F2142" w:rsidP="0038268A">
      <w:pPr>
        <w:rPr>
          <w:sz w:val="28"/>
          <w:szCs w:val="28"/>
        </w:rPr>
      </w:pPr>
    </w:p>
    <w:p w:rsidR="001F2142" w:rsidRPr="00AD551A" w:rsidRDefault="001F2142" w:rsidP="0038268A">
      <w:pPr>
        <w:tabs>
          <w:tab w:val="left" w:pos="709"/>
        </w:tabs>
        <w:rPr>
          <w:sz w:val="28"/>
          <w:szCs w:val="28"/>
        </w:rPr>
      </w:pPr>
    </w:p>
    <w:p w:rsidR="00B01ACD" w:rsidRPr="00AD551A" w:rsidRDefault="001F2142" w:rsidP="0038268A">
      <w:pPr>
        <w:rPr>
          <w:sz w:val="28"/>
          <w:szCs w:val="28"/>
        </w:rPr>
      </w:pPr>
      <w:r w:rsidRPr="00AD551A">
        <w:rPr>
          <w:sz w:val="28"/>
          <w:szCs w:val="28"/>
        </w:rPr>
        <w:t>Глава</w:t>
      </w:r>
      <w:r w:rsidR="000871A4" w:rsidRPr="00AD551A">
        <w:rPr>
          <w:sz w:val="28"/>
          <w:szCs w:val="28"/>
        </w:rPr>
        <w:t xml:space="preserve"> Верхнесалдинского</w:t>
      </w:r>
      <w:r w:rsidRPr="00AD551A">
        <w:rPr>
          <w:sz w:val="28"/>
          <w:szCs w:val="28"/>
        </w:rPr>
        <w:t xml:space="preserve"> городского округа   </w:t>
      </w:r>
      <w:r w:rsidR="00334CE2" w:rsidRPr="00AD551A">
        <w:rPr>
          <w:sz w:val="28"/>
          <w:szCs w:val="28"/>
        </w:rPr>
        <w:t xml:space="preserve">      </w:t>
      </w:r>
      <w:r w:rsidR="004C4D8B">
        <w:rPr>
          <w:sz w:val="28"/>
          <w:szCs w:val="28"/>
        </w:rPr>
        <w:t xml:space="preserve">               </w:t>
      </w:r>
      <w:r w:rsidR="0038268A">
        <w:rPr>
          <w:sz w:val="28"/>
          <w:szCs w:val="28"/>
        </w:rPr>
        <w:tab/>
      </w:r>
      <w:r w:rsidR="0038268A">
        <w:rPr>
          <w:sz w:val="28"/>
          <w:szCs w:val="28"/>
        </w:rPr>
        <w:tab/>
      </w:r>
      <w:r w:rsidR="004C4D8B">
        <w:rPr>
          <w:sz w:val="28"/>
          <w:szCs w:val="28"/>
        </w:rPr>
        <w:t xml:space="preserve">  </w:t>
      </w:r>
      <w:r w:rsidR="00CD62A1" w:rsidRPr="00AD551A">
        <w:rPr>
          <w:sz w:val="28"/>
          <w:szCs w:val="28"/>
        </w:rPr>
        <w:t>А</w:t>
      </w:r>
      <w:r w:rsidRPr="00AD551A">
        <w:rPr>
          <w:sz w:val="28"/>
          <w:szCs w:val="28"/>
        </w:rPr>
        <w:t>.</w:t>
      </w:r>
      <w:r w:rsidR="00CD62A1" w:rsidRPr="00AD551A">
        <w:rPr>
          <w:sz w:val="28"/>
          <w:szCs w:val="28"/>
        </w:rPr>
        <w:t>Н</w:t>
      </w:r>
      <w:r w:rsidRPr="00AD551A">
        <w:rPr>
          <w:sz w:val="28"/>
          <w:szCs w:val="28"/>
        </w:rPr>
        <w:t>.</w:t>
      </w:r>
      <w:r w:rsidR="00CD62A1" w:rsidRPr="00AD551A">
        <w:rPr>
          <w:sz w:val="28"/>
          <w:szCs w:val="28"/>
        </w:rPr>
        <w:t xml:space="preserve"> Забродин</w:t>
      </w:r>
    </w:p>
    <w:p w:rsidR="00C64BC5" w:rsidRPr="00AD551A" w:rsidRDefault="00C64BC5">
      <w:pPr>
        <w:rPr>
          <w:sz w:val="28"/>
          <w:szCs w:val="28"/>
        </w:rPr>
      </w:pPr>
    </w:p>
    <w:p w:rsidR="00AD551A" w:rsidRPr="00AD551A" w:rsidRDefault="00AD551A">
      <w:pPr>
        <w:rPr>
          <w:sz w:val="28"/>
          <w:szCs w:val="28"/>
        </w:rPr>
      </w:pPr>
    </w:p>
    <w:sectPr w:rsidR="00AD551A" w:rsidRPr="00AD551A" w:rsidSect="004C4D8B">
      <w:headerReference w:type="default" r:id="rId8"/>
      <w:headerReference w:type="first" r:id="rId9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32" w:rsidRDefault="00901A32" w:rsidP="00382E0D">
      <w:r>
        <w:separator/>
      </w:r>
    </w:p>
  </w:endnote>
  <w:endnote w:type="continuationSeparator" w:id="0">
    <w:p w:rsidR="00901A32" w:rsidRDefault="00901A32" w:rsidP="003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32" w:rsidRDefault="00901A32" w:rsidP="00382E0D">
      <w:r>
        <w:separator/>
      </w:r>
    </w:p>
  </w:footnote>
  <w:footnote w:type="continuationSeparator" w:id="0">
    <w:p w:rsidR="00901A32" w:rsidRDefault="00901A32" w:rsidP="0038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055"/>
      <w:docPartObj>
        <w:docPartGallery w:val="Page Numbers (Top of Page)"/>
        <w:docPartUnique/>
      </w:docPartObj>
    </w:sdtPr>
    <w:sdtEndPr/>
    <w:sdtContent>
      <w:p w:rsidR="00382E0D" w:rsidRDefault="00AF361C">
        <w:pPr>
          <w:pStyle w:val="a6"/>
          <w:jc w:val="center"/>
        </w:pPr>
        <w:r>
          <w:fldChar w:fldCharType="begin"/>
        </w:r>
        <w:r w:rsidR="00382E0D">
          <w:instrText>PAGE   \* MERGEFORMAT</w:instrText>
        </w:r>
        <w:r>
          <w:fldChar w:fldCharType="separate"/>
        </w:r>
        <w:r w:rsidR="00FE2BE1">
          <w:rPr>
            <w:noProof/>
          </w:rPr>
          <w:t>3</w:t>
        </w:r>
        <w:r>
          <w:fldChar w:fldCharType="end"/>
        </w:r>
      </w:p>
    </w:sdtContent>
  </w:sdt>
  <w:p w:rsidR="00382E0D" w:rsidRDefault="00382E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1778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50E21" w:rsidRPr="00450E21" w:rsidRDefault="00450E21">
        <w:pPr>
          <w:pStyle w:val="a6"/>
          <w:jc w:val="center"/>
          <w:rPr>
            <w:sz w:val="28"/>
            <w:szCs w:val="28"/>
          </w:rPr>
        </w:pPr>
        <w:r w:rsidRPr="00450E21">
          <w:rPr>
            <w:sz w:val="28"/>
            <w:szCs w:val="28"/>
          </w:rPr>
          <w:fldChar w:fldCharType="begin"/>
        </w:r>
        <w:r w:rsidRPr="00450E21">
          <w:rPr>
            <w:sz w:val="28"/>
            <w:szCs w:val="28"/>
          </w:rPr>
          <w:instrText>PAGE   \* MERGEFORMAT</w:instrText>
        </w:r>
        <w:r w:rsidRPr="00450E21">
          <w:rPr>
            <w:sz w:val="28"/>
            <w:szCs w:val="28"/>
          </w:rPr>
          <w:fldChar w:fldCharType="separate"/>
        </w:r>
        <w:r w:rsidR="00FE2BE1">
          <w:rPr>
            <w:noProof/>
            <w:sz w:val="28"/>
            <w:szCs w:val="28"/>
          </w:rPr>
          <w:t>2</w:t>
        </w:r>
        <w:r w:rsidRPr="00450E21">
          <w:rPr>
            <w:sz w:val="28"/>
            <w:szCs w:val="28"/>
          </w:rPr>
          <w:fldChar w:fldCharType="end"/>
        </w:r>
      </w:p>
    </w:sdtContent>
  </w:sdt>
  <w:p w:rsidR="00450E21" w:rsidRDefault="00450E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2CA"/>
    <w:rsid w:val="00006506"/>
    <w:rsid w:val="00054811"/>
    <w:rsid w:val="00055746"/>
    <w:rsid w:val="00066C01"/>
    <w:rsid w:val="00082F6E"/>
    <w:rsid w:val="00086582"/>
    <w:rsid w:val="000871A4"/>
    <w:rsid w:val="000A2A9F"/>
    <w:rsid w:val="000A5085"/>
    <w:rsid w:val="000C03C7"/>
    <w:rsid w:val="000C7BAC"/>
    <w:rsid w:val="000D5D46"/>
    <w:rsid w:val="000F24B8"/>
    <w:rsid w:val="000F7423"/>
    <w:rsid w:val="000F7E0E"/>
    <w:rsid w:val="00117EBF"/>
    <w:rsid w:val="00126A01"/>
    <w:rsid w:val="00145BE7"/>
    <w:rsid w:val="00167907"/>
    <w:rsid w:val="001A6653"/>
    <w:rsid w:val="001B625B"/>
    <w:rsid w:val="001F0F81"/>
    <w:rsid w:val="001F2142"/>
    <w:rsid w:val="0023405D"/>
    <w:rsid w:val="0025535E"/>
    <w:rsid w:val="00257E73"/>
    <w:rsid w:val="0029312E"/>
    <w:rsid w:val="00294538"/>
    <w:rsid w:val="002A1EE6"/>
    <w:rsid w:val="002C4329"/>
    <w:rsid w:val="002D53AC"/>
    <w:rsid w:val="002D7AAC"/>
    <w:rsid w:val="002E1631"/>
    <w:rsid w:val="00301C84"/>
    <w:rsid w:val="00334CE2"/>
    <w:rsid w:val="00337820"/>
    <w:rsid w:val="00343365"/>
    <w:rsid w:val="00352231"/>
    <w:rsid w:val="003677F6"/>
    <w:rsid w:val="0038268A"/>
    <w:rsid w:val="00382E0D"/>
    <w:rsid w:val="00393A4F"/>
    <w:rsid w:val="003D5A73"/>
    <w:rsid w:val="003F22F8"/>
    <w:rsid w:val="003F2CF5"/>
    <w:rsid w:val="00402F53"/>
    <w:rsid w:val="00404003"/>
    <w:rsid w:val="004106C9"/>
    <w:rsid w:val="0043550A"/>
    <w:rsid w:val="00444475"/>
    <w:rsid w:val="00445A8D"/>
    <w:rsid w:val="00450E21"/>
    <w:rsid w:val="00482E28"/>
    <w:rsid w:val="004C2A64"/>
    <w:rsid w:val="004C4D8B"/>
    <w:rsid w:val="004C5331"/>
    <w:rsid w:val="004C7C7F"/>
    <w:rsid w:val="004D2FCC"/>
    <w:rsid w:val="004E6F8D"/>
    <w:rsid w:val="004F7DBF"/>
    <w:rsid w:val="0050312D"/>
    <w:rsid w:val="00506556"/>
    <w:rsid w:val="00520D9F"/>
    <w:rsid w:val="005264A3"/>
    <w:rsid w:val="00536C13"/>
    <w:rsid w:val="005459A6"/>
    <w:rsid w:val="00554B29"/>
    <w:rsid w:val="00562D3F"/>
    <w:rsid w:val="005703BB"/>
    <w:rsid w:val="00591ADB"/>
    <w:rsid w:val="005A6B8F"/>
    <w:rsid w:val="005B5FC0"/>
    <w:rsid w:val="005B6846"/>
    <w:rsid w:val="005D2A15"/>
    <w:rsid w:val="005D3D15"/>
    <w:rsid w:val="005E0747"/>
    <w:rsid w:val="006026C4"/>
    <w:rsid w:val="00655732"/>
    <w:rsid w:val="0065726F"/>
    <w:rsid w:val="006A4B50"/>
    <w:rsid w:val="006C34B8"/>
    <w:rsid w:val="006D22CA"/>
    <w:rsid w:val="006D52C7"/>
    <w:rsid w:val="006D5E03"/>
    <w:rsid w:val="006E78A8"/>
    <w:rsid w:val="0073029A"/>
    <w:rsid w:val="00743A8B"/>
    <w:rsid w:val="00771AB8"/>
    <w:rsid w:val="007770F6"/>
    <w:rsid w:val="00796E44"/>
    <w:rsid w:val="007C759D"/>
    <w:rsid w:val="007D16DB"/>
    <w:rsid w:val="007F4C63"/>
    <w:rsid w:val="007F508B"/>
    <w:rsid w:val="00810ACF"/>
    <w:rsid w:val="008764C3"/>
    <w:rsid w:val="00883D66"/>
    <w:rsid w:val="00893E2C"/>
    <w:rsid w:val="0089689C"/>
    <w:rsid w:val="008A6171"/>
    <w:rsid w:val="008B5940"/>
    <w:rsid w:val="008C4AFE"/>
    <w:rsid w:val="008E14CB"/>
    <w:rsid w:val="008E79DF"/>
    <w:rsid w:val="008F2DB1"/>
    <w:rsid w:val="0090074F"/>
    <w:rsid w:val="00901A32"/>
    <w:rsid w:val="00920213"/>
    <w:rsid w:val="00935A9F"/>
    <w:rsid w:val="00952C4C"/>
    <w:rsid w:val="00963AAF"/>
    <w:rsid w:val="00976BB5"/>
    <w:rsid w:val="00996BB9"/>
    <w:rsid w:val="009A70BE"/>
    <w:rsid w:val="00A22371"/>
    <w:rsid w:val="00A32072"/>
    <w:rsid w:val="00A4136E"/>
    <w:rsid w:val="00A85076"/>
    <w:rsid w:val="00AA1D0B"/>
    <w:rsid w:val="00AA26FE"/>
    <w:rsid w:val="00AB5F4F"/>
    <w:rsid w:val="00AC23F7"/>
    <w:rsid w:val="00AD253D"/>
    <w:rsid w:val="00AD551A"/>
    <w:rsid w:val="00AF361C"/>
    <w:rsid w:val="00B01ACD"/>
    <w:rsid w:val="00B15B21"/>
    <w:rsid w:val="00B33415"/>
    <w:rsid w:val="00B76609"/>
    <w:rsid w:val="00BA5285"/>
    <w:rsid w:val="00BB333D"/>
    <w:rsid w:val="00BC5DCB"/>
    <w:rsid w:val="00BC6926"/>
    <w:rsid w:val="00BE0A8E"/>
    <w:rsid w:val="00C12D72"/>
    <w:rsid w:val="00C26387"/>
    <w:rsid w:val="00C40D1A"/>
    <w:rsid w:val="00C46E59"/>
    <w:rsid w:val="00C64BC5"/>
    <w:rsid w:val="00C73BF1"/>
    <w:rsid w:val="00C8568E"/>
    <w:rsid w:val="00C9027F"/>
    <w:rsid w:val="00C94C5D"/>
    <w:rsid w:val="00CC5B21"/>
    <w:rsid w:val="00CD62A1"/>
    <w:rsid w:val="00CD75FD"/>
    <w:rsid w:val="00D038E2"/>
    <w:rsid w:val="00D133E1"/>
    <w:rsid w:val="00D15BB6"/>
    <w:rsid w:val="00D1639B"/>
    <w:rsid w:val="00D46290"/>
    <w:rsid w:val="00DA2BE6"/>
    <w:rsid w:val="00DD34E6"/>
    <w:rsid w:val="00E04FF8"/>
    <w:rsid w:val="00E21235"/>
    <w:rsid w:val="00E86C18"/>
    <w:rsid w:val="00EC19DE"/>
    <w:rsid w:val="00EC6682"/>
    <w:rsid w:val="00ED77D0"/>
    <w:rsid w:val="00EE4BAC"/>
    <w:rsid w:val="00F10CB3"/>
    <w:rsid w:val="00F2128B"/>
    <w:rsid w:val="00F4134B"/>
    <w:rsid w:val="00F6026D"/>
    <w:rsid w:val="00F6584C"/>
    <w:rsid w:val="00F65BE7"/>
    <w:rsid w:val="00F65F8B"/>
    <w:rsid w:val="00F87535"/>
    <w:rsid w:val="00F9039D"/>
    <w:rsid w:val="00F9701F"/>
    <w:rsid w:val="00FB2A2C"/>
    <w:rsid w:val="00FC4ED2"/>
    <w:rsid w:val="00FC6D1D"/>
    <w:rsid w:val="00FE2BE1"/>
    <w:rsid w:val="00FE5DA5"/>
    <w:rsid w:val="00FF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B4006-8BB8-4019-B45D-9E15C240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C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D22C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22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5D3D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AA2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7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73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82E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2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D7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vsalda.midura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46EA-1A0D-4C93-B3A4-17B797BB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13</cp:revision>
  <cp:lastPrinted>2015-12-02T02:50:00Z</cp:lastPrinted>
  <dcterms:created xsi:type="dcterms:W3CDTF">2015-11-30T10:38:00Z</dcterms:created>
  <dcterms:modified xsi:type="dcterms:W3CDTF">2015-12-08T08:36:00Z</dcterms:modified>
</cp:coreProperties>
</file>