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E446D" w14:textId="77777777" w:rsidR="001B449C" w:rsidRDefault="001B449C" w:rsidP="001B449C">
      <w:pPr>
        <w:spacing w:after="0"/>
        <w:ind w:left="5245" w:right="-1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6B23CAEF" w14:textId="77777777" w:rsidR="001B449C" w:rsidRDefault="001B449C" w:rsidP="001B449C">
      <w:pPr>
        <w:spacing w:after="0"/>
        <w:ind w:left="5245" w:right="-109"/>
        <w:jc w:val="both"/>
        <w:rPr>
          <w:rFonts w:ascii="Times New Roman" w:hAnsi="Times New Roman" w:cs="Times New Roman"/>
          <w:sz w:val="26"/>
          <w:szCs w:val="26"/>
        </w:rPr>
      </w:pPr>
    </w:p>
    <w:p w14:paraId="572D1BA6" w14:textId="77777777" w:rsidR="001B449C" w:rsidRPr="009B20A1" w:rsidRDefault="001B449C" w:rsidP="001B449C">
      <w:pPr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0A1">
        <w:rPr>
          <w:rFonts w:ascii="Times New Roman" w:hAnsi="Times New Roman" w:cs="Times New Roman"/>
          <w:b/>
          <w:sz w:val="28"/>
          <w:szCs w:val="28"/>
        </w:rPr>
        <w:t xml:space="preserve">Проект решения Думы Верхнесалдинского муниципального округа </w:t>
      </w:r>
      <w:r>
        <w:rPr>
          <w:rFonts w:ascii="Times New Roman" w:hAnsi="Times New Roman" w:cs="Times New Roman"/>
          <w:b/>
          <w:sz w:val="28"/>
          <w:szCs w:val="28"/>
        </w:rPr>
        <w:t xml:space="preserve">Свердловской области </w:t>
      </w:r>
      <w:r w:rsidRPr="009B20A1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решение Думы городского округа от 25.12.2018 № 142 «Об утверждении Стратегии социально-экономического развития Верхнесалдинского городского округа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9B20A1">
        <w:rPr>
          <w:rFonts w:ascii="Times New Roman" w:hAnsi="Times New Roman" w:cs="Times New Roman"/>
          <w:b/>
          <w:sz w:val="28"/>
          <w:szCs w:val="28"/>
        </w:rPr>
        <w:t>до 2030 года»</w:t>
      </w:r>
    </w:p>
    <w:p w14:paraId="788A8DA3" w14:textId="77777777" w:rsidR="001B449C" w:rsidRPr="009B20A1" w:rsidRDefault="001B449C" w:rsidP="001B449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76689A5A" w14:textId="77777777" w:rsidR="001B449C" w:rsidRPr="009B20A1" w:rsidRDefault="001B449C" w:rsidP="001B449C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0A1">
        <w:rPr>
          <w:rFonts w:ascii="Times New Roman" w:hAnsi="Times New Roman" w:cs="Times New Roman"/>
          <w:sz w:val="28"/>
          <w:szCs w:val="28"/>
        </w:rPr>
        <w:t xml:space="preserve">Рассмотрев 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20A1">
        <w:rPr>
          <w:rFonts w:ascii="Times New Roman" w:hAnsi="Times New Roman" w:cs="Times New Roman"/>
          <w:sz w:val="28"/>
          <w:szCs w:val="28"/>
        </w:rPr>
        <w:t xml:space="preserve">дминистрации Верхнесалдинского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B20A1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Свердловской области </w:t>
      </w:r>
      <w:r w:rsidRPr="009B20A1">
        <w:rPr>
          <w:rFonts w:ascii="Times New Roman" w:hAnsi="Times New Roman" w:cs="Times New Roman"/>
          <w:sz w:val="28"/>
          <w:szCs w:val="28"/>
        </w:rPr>
        <w:t>от 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B20A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0A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0A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B20A1">
        <w:rPr>
          <w:rFonts w:ascii="Times New Roman" w:hAnsi="Times New Roman" w:cs="Times New Roman"/>
          <w:sz w:val="28"/>
          <w:szCs w:val="28"/>
        </w:rPr>
        <w:t xml:space="preserve">____ «О внесении на рассмотрение в Думу Верхнесалдинского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Свердловской области </w:t>
      </w:r>
      <w:r w:rsidRPr="009B20A1">
        <w:rPr>
          <w:rFonts w:ascii="Times New Roman" w:hAnsi="Times New Roman" w:cs="Times New Roman"/>
          <w:sz w:val="28"/>
          <w:szCs w:val="28"/>
        </w:rPr>
        <w:t xml:space="preserve">проекта решения Думы Верхнесалдинского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Свердловской области </w:t>
      </w:r>
      <w:r w:rsidRPr="009B20A1">
        <w:rPr>
          <w:rFonts w:ascii="Times New Roman" w:hAnsi="Times New Roman" w:cs="Times New Roman"/>
          <w:sz w:val="28"/>
          <w:szCs w:val="28"/>
        </w:rPr>
        <w:t>«О внесении изменений в решение Думы городского округа от 25.12.2018 № 142 «Об утверждении Стратегии социально-экономического развития Верхнесалдинского городского округа до 2030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B20A1">
        <w:rPr>
          <w:rFonts w:ascii="Times New Roman" w:hAnsi="Times New Roman" w:cs="Times New Roman"/>
          <w:sz w:val="28"/>
          <w:szCs w:val="28"/>
        </w:rPr>
        <w:t xml:space="preserve">, руководствуясь Федеральным законом от 06 октября 2003 года № 131-ФЗ «Об общих принципах организации местного самоуправления в Российской Федерации», </w:t>
      </w:r>
      <w:r w:rsidRPr="00300646">
        <w:rPr>
          <w:rFonts w:ascii="Times New Roman" w:hAnsi="Times New Roman" w:cs="Times New Roman"/>
          <w:sz w:val="28"/>
          <w:szCs w:val="28"/>
        </w:rPr>
        <w:t xml:space="preserve">Законом Свердловской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00646">
        <w:rPr>
          <w:rFonts w:ascii="Times New Roman" w:hAnsi="Times New Roman" w:cs="Times New Roman"/>
          <w:sz w:val="28"/>
          <w:szCs w:val="28"/>
        </w:rPr>
        <w:t>26 марта 2024 года № 24-ОЗ «О наделении отдельных городских округов, расположенных на территории Свердловской области, статусом муниципального округа»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B20A1">
        <w:rPr>
          <w:rFonts w:ascii="Times New Roman" w:hAnsi="Times New Roman" w:cs="Times New Roman"/>
          <w:sz w:val="28"/>
          <w:szCs w:val="28"/>
        </w:rPr>
        <w:t xml:space="preserve">Уставом Верхнесалдинского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B20A1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Pr="009B20A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решением Думы городского округа от 27.08.2024 № 150 «О внесении изменений в Устав Верхнесалдинского городского округа», </w:t>
      </w:r>
      <w:r w:rsidRPr="009B20A1">
        <w:rPr>
          <w:rFonts w:ascii="Times New Roman" w:hAnsi="Times New Roman" w:cs="Times New Roman"/>
          <w:sz w:val="28"/>
          <w:szCs w:val="28"/>
        </w:rPr>
        <w:t xml:space="preserve">Дума Верхнесалдинского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14:paraId="25F65D84" w14:textId="77777777" w:rsidR="001B449C" w:rsidRPr="009B20A1" w:rsidRDefault="001B449C" w:rsidP="001B449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776E5D4D" w14:textId="77777777" w:rsidR="001B449C" w:rsidRPr="009B20A1" w:rsidRDefault="001B449C" w:rsidP="001B449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0A1">
        <w:rPr>
          <w:rFonts w:ascii="Times New Roman" w:hAnsi="Times New Roman" w:cs="Times New Roman"/>
          <w:b/>
          <w:sz w:val="28"/>
          <w:szCs w:val="28"/>
        </w:rPr>
        <w:t>Р Е Ш И Л А:</w:t>
      </w:r>
    </w:p>
    <w:p w14:paraId="5FFE56B2" w14:textId="77777777" w:rsidR="001B449C" w:rsidRPr="009B20A1" w:rsidRDefault="001B449C" w:rsidP="001B449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3B50D117" w14:textId="77777777" w:rsidR="001B449C" w:rsidRPr="009B20A1" w:rsidRDefault="001B449C" w:rsidP="001B449C">
      <w:pPr>
        <w:pStyle w:val="a4"/>
        <w:numPr>
          <w:ilvl w:val="0"/>
          <w:numId w:val="12"/>
        </w:numPr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B20A1">
        <w:rPr>
          <w:sz w:val="28"/>
          <w:szCs w:val="28"/>
        </w:rPr>
        <w:t>Внести следующие изменения в решение Думы городского округа от 25.12.2018 № 142 «Об утверждении Стратегии социально-экономического развития Верхнесалдинского городского округа до 2030 года»</w:t>
      </w:r>
      <w:r>
        <w:rPr>
          <w:sz w:val="28"/>
          <w:szCs w:val="28"/>
        </w:rPr>
        <w:t>:</w:t>
      </w:r>
    </w:p>
    <w:p w14:paraId="267244CF" w14:textId="77777777" w:rsidR="001B449C" w:rsidRPr="00467398" w:rsidRDefault="001B449C" w:rsidP="001B449C">
      <w:pPr>
        <w:pStyle w:val="a4"/>
        <w:numPr>
          <w:ilvl w:val="0"/>
          <w:numId w:val="14"/>
        </w:numPr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467398">
        <w:rPr>
          <w:sz w:val="28"/>
          <w:szCs w:val="28"/>
        </w:rPr>
        <w:t>наименование изложить в следующей редакции:</w:t>
      </w:r>
    </w:p>
    <w:p w14:paraId="08C690CB" w14:textId="77777777" w:rsidR="001B449C" w:rsidRDefault="001B449C" w:rsidP="001B449C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0A1">
        <w:rPr>
          <w:rFonts w:ascii="Times New Roman" w:hAnsi="Times New Roman" w:cs="Times New Roman"/>
          <w:sz w:val="28"/>
          <w:szCs w:val="28"/>
        </w:rPr>
        <w:t xml:space="preserve">«Об утверждении Стратегии социально-экономического развития Верхнесалдинского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9B20A1">
        <w:rPr>
          <w:rFonts w:ascii="Times New Roman" w:hAnsi="Times New Roman" w:cs="Times New Roman"/>
          <w:sz w:val="28"/>
          <w:szCs w:val="28"/>
        </w:rPr>
        <w:t xml:space="preserve"> округа </w:t>
      </w:r>
      <w:r>
        <w:rPr>
          <w:rFonts w:ascii="Times New Roman" w:hAnsi="Times New Roman" w:cs="Times New Roman"/>
          <w:sz w:val="28"/>
          <w:szCs w:val="28"/>
        </w:rPr>
        <w:t xml:space="preserve">Свердловской области </w:t>
      </w:r>
      <w:r w:rsidRPr="009B20A1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B20A1">
        <w:rPr>
          <w:rFonts w:ascii="Times New Roman" w:hAnsi="Times New Roman" w:cs="Times New Roman"/>
          <w:sz w:val="28"/>
          <w:szCs w:val="28"/>
        </w:rPr>
        <w:t>2030 года»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4AD7C2F" w14:textId="77777777" w:rsidR="001B449C" w:rsidRPr="00467398" w:rsidRDefault="001B449C" w:rsidP="001B449C">
      <w:pPr>
        <w:pStyle w:val="a4"/>
        <w:numPr>
          <w:ilvl w:val="0"/>
          <w:numId w:val="14"/>
        </w:numPr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467398">
        <w:rPr>
          <w:sz w:val="28"/>
          <w:szCs w:val="28"/>
        </w:rPr>
        <w:t>в преамбуле:</w:t>
      </w:r>
    </w:p>
    <w:p w14:paraId="4E81F901" w14:textId="25C1D726" w:rsidR="001B449C" w:rsidRPr="009B20A1" w:rsidRDefault="009A2ABB" w:rsidP="005F0349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B449C" w:rsidRPr="009B20A1">
        <w:rPr>
          <w:rFonts w:ascii="Times New Roman" w:hAnsi="Times New Roman" w:cs="Times New Roman"/>
          <w:sz w:val="28"/>
          <w:szCs w:val="28"/>
        </w:rPr>
        <w:t>) слова «</w:t>
      </w:r>
      <w:r w:rsidR="001B449C">
        <w:rPr>
          <w:rFonts w:ascii="Times New Roman" w:hAnsi="Times New Roman" w:cs="Times New Roman"/>
          <w:sz w:val="28"/>
          <w:szCs w:val="28"/>
        </w:rPr>
        <w:t>р</w:t>
      </w:r>
      <w:r w:rsidR="001B449C" w:rsidRPr="009B20A1">
        <w:rPr>
          <w:rFonts w:ascii="Times New Roman" w:hAnsi="Times New Roman" w:cs="Times New Roman"/>
          <w:sz w:val="28"/>
          <w:szCs w:val="28"/>
        </w:rPr>
        <w:t>ешением Думы городского округа от 30.01.2013 № 107 «Об утверждении Положения о правовых актах Верхнесалдинского городского округа» исключить;</w:t>
      </w:r>
    </w:p>
    <w:p w14:paraId="6B3A84B6" w14:textId="0B183F71" w:rsidR="001B449C" w:rsidRDefault="009A2ABB" w:rsidP="005F0349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B449C" w:rsidRPr="009B20A1">
        <w:rPr>
          <w:rFonts w:ascii="Times New Roman" w:hAnsi="Times New Roman" w:cs="Times New Roman"/>
          <w:sz w:val="28"/>
          <w:szCs w:val="28"/>
        </w:rPr>
        <w:t>) слова «Уставом Верхнесалдинского городского округа» заменить словами «Уставом Верхнесалдинского муниципального округа</w:t>
      </w:r>
      <w:r w:rsidR="001B449C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="001B449C" w:rsidRPr="009B20A1">
        <w:rPr>
          <w:rFonts w:ascii="Times New Roman" w:hAnsi="Times New Roman" w:cs="Times New Roman"/>
          <w:sz w:val="28"/>
          <w:szCs w:val="28"/>
        </w:rPr>
        <w:t>»;</w:t>
      </w:r>
    </w:p>
    <w:p w14:paraId="3F0222CB" w14:textId="3C467A23" w:rsidR="001B449C" w:rsidRPr="009B20A1" w:rsidRDefault="009A2ABB" w:rsidP="005F0349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B449C">
        <w:rPr>
          <w:rFonts w:ascii="Times New Roman" w:hAnsi="Times New Roman" w:cs="Times New Roman"/>
          <w:sz w:val="28"/>
          <w:szCs w:val="28"/>
        </w:rPr>
        <w:t>) слова «Дума городского округа» заменить словами «Дума Верхнесалдинского муниципального округа Свердловской области»;</w:t>
      </w:r>
    </w:p>
    <w:p w14:paraId="4FFD9625" w14:textId="77777777" w:rsidR="001B449C" w:rsidRPr="009B20A1" w:rsidRDefault="001B449C" w:rsidP="001B449C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9B20A1">
        <w:rPr>
          <w:rFonts w:ascii="Times New Roman" w:hAnsi="Times New Roman" w:cs="Times New Roman"/>
          <w:sz w:val="28"/>
          <w:szCs w:val="28"/>
        </w:rPr>
        <w:t xml:space="preserve"> пункт 1 изложить в следующей редакции:</w:t>
      </w:r>
    </w:p>
    <w:p w14:paraId="4E75DF75" w14:textId="77777777" w:rsidR="001B449C" w:rsidRDefault="001B449C" w:rsidP="001B449C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0A1">
        <w:rPr>
          <w:rFonts w:ascii="Times New Roman" w:hAnsi="Times New Roman" w:cs="Times New Roman"/>
          <w:sz w:val="28"/>
          <w:szCs w:val="28"/>
        </w:rPr>
        <w:t xml:space="preserve">«1. Утвердить </w:t>
      </w:r>
      <w:r w:rsidRPr="00DE330F">
        <w:rPr>
          <w:rFonts w:ascii="Times New Roman" w:hAnsi="Times New Roman" w:cs="Times New Roman"/>
          <w:sz w:val="28"/>
          <w:szCs w:val="28"/>
        </w:rPr>
        <w:t>Стратеги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E330F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Верхнесалдинского муниципального округа Свердловской области до 2030 года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(прилагается).»;</w:t>
      </w:r>
    </w:p>
    <w:p w14:paraId="1B0A796D" w14:textId="77777777" w:rsidR="001B449C" w:rsidRDefault="001B449C" w:rsidP="001B449C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в пункте 4 слова «под председательством Н.Н. Евдокимовой» исключить.</w:t>
      </w:r>
    </w:p>
    <w:p w14:paraId="7BE10FFA" w14:textId="77777777" w:rsidR="001B449C" w:rsidRDefault="001B449C" w:rsidP="001B449C">
      <w:pPr>
        <w:pStyle w:val="a4"/>
        <w:numPr>
          <w:ilvl w:val="0"/>
          <w:numId w:val="12"/>
        </w:numPr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следующие изменения в </w:t>
      </w:r>
      <w:r w:rsidRPr="00DE330F">
        <w:rPr>
          <w:sz w:val="28"/>
          <w:szCs w:val="28"/>
        </w:rPr>
        <w:t>Стратеги</w:t>
      </w:r>
      <w:r>
        <w:rPr>
          <w:sz w:val="28"/>
          <w:szCs w:val="28"/>
        </w:rPr>
        <w:t>ю</w:t>
      </w:r>
      <w:r w:rsidRPr="00DE330F">
        <w:rPr>
          <w:sz w:val="28"/>
          <w:szCs w:val="28"/>
        </w:rPr>
        <w:t xml:space="preserve"> социально-экономического развития Верхнесалдинского </w:t>
      </w:r>
      <w:r w:rsidRPr="00FC200E">
        <w:rPr>
          <w:sz w:val="28"/>
          <w:szCs w:val="28"/>
        </w:rPr>
        <w:t>городского округа</w:t>
      </w:r>
      <w:r w:rsidRPr="00DE330F">
        <w:rPr>
          <w:sz w:val="28"/>
          <w:szCs w:val="28"/>
        </w:rPr>
        <w:t xml:space="preserve"> до 2030 года</w:t>
      </w:r>
      <w:r>
        <w:rPr>
          <w:sz w:val="28"/>
          <w:szCs w:val="28"/>
        </w:rPr>
        <w:t xml:space="preserve">, утвержденную </w:t>
      </w:r>
      <w:r w:rsidRPr="009B20A1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Pr="009B20A1">
        <w:rPr>
          <w:sz w:val="28"/>
          <w:szCs w:val="28"/>
        </w:rPr>
        <w:t xml:space="preserve"> Думы городского округа от 25.12.2018 № 142 «Об утверждении Стратегии социально-экономического развития Верхнесалдинского городского округа до 2030 года</w:t>
      </w:r>
      <w:r>
        <w:rPr>
          <w:sz w:val="28"/>
          <w:szCs w:val="28"/>
        </w:rPr>
        <w:t>»:</w:t>
      </w:r>
    </w:p>
    <w:p w14:paraId="042EF1AB" w14:textId="77777777" w:rsidR="001B449C" w:rsidRPr="004F6711" w:rsidRDefault="001B449C" w:rsidP="001B449C">
      <w:pPr>
        <w:pStyle w:val="a4"/>
        <w:numPr>
          <w:ilvl w:val="0"/>
          <w:numId w:val="13"/>
        </w:numPr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4F6711">
        <w:rPr>
          <w:sz w:val="28"/>
          <w:szCs w:val="28"/>
        </w:rPr>
        <w:t xml:space="preserve">в грифе утверждения слова «Верхнесалдинского городского округа» заменить словами «Верхнесалдинского муниципального округа Свердловской области»; </w:t>
      </w:r>
    </w:p>
    <w:p w14:paraId="17F9ECBD" w14:textId="77777777" w:rsidR="001B449C" w:rsidRPr="004F6711" w:rsidRDefault="001B449C" w:rsidP="001B449C">
      <w:pPr>
        <w:pStyle w:val="a4"/>
        <w:numPr>
          <w:ilvl w:val="0"/>
          <w:numId w:val="13"/>
        </w:numPr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4F6711">
        <w:rPr>
          <w:sz w:val="28"/>
          <w:szCs w:val="28"/>
        </w:rPr>
        <w:t xml:space="preserve">в наименовании, оглавлении, наименованиях раздела </w:t>
      </w:r>
      <w:r w:rsidRPr="004F6711">
        <w:rPr>
          <w:sz w:val="28"/>
          <w:szCs w:val="28"/>
          <w:lang w:val="en-US"/>
        </w:rPr>
        <w:t>I</w:t>
      </w:r>
      <w:r w:rsidRPr="004F6711">
        <w:rPr>
          <w:sz w:val="28"/>
          <w:szCs w:val="28"/>
        </w:rPr>
        <w:t xml:space="preserve"> и пункта 1.1, абзаце первом пункта 1.1 раздела </w:t>
      </w:r>
      <w:r w:rsidRPr="004F6711">
        <w:rPr>
          <w:sz w:val="28"/>
          <w:szCs w:val="28"/>
          <w:lang w:val="en-US"/>
        </w:rPr>
        <w:t>I</w:t>
      </w:r>
      <w:r w:rsidRPr="004F6711">
        <w:rPr>
          <w:sz w:val="28"/>
          <w:szCs w:val="28"/>
        </w:rPr>
        <w:t xml:space="preserve">, пункте 1.2 раздела </w:t>
      </w:r>
      <w:r w:rsidRPr="004F6711">
        <w:rPr>
          <w:sz w:val="28"/>
          <w:szCs w:val="28"/>
          <w:lang w:val="en-US"/>
        </w:rPr>
        <w:t>I</w:t>
      </w:r>
      <w:r w:rsidRPr="004F6711">
        <w:rPr>
          <w:sz w:val="28"/>
          <w:szCs w:val="28"/>
        </w:rPr>
        <w:t xml:space="preserve"> и далее по тексту слова «городской округ» в соответствующем падеже заменить словами «муниципальный округ» в соответствующем падеже, за исключением абзаца </w:t>
      </w:r>
      <w:r>
        <w:rPr>
          <w:sz w:val="28"/>
          <w:szCs w:val="28"/>
        </w:rPr>
        <w:t>восьмого</w:t>
      </w:r>
      <w:r w:rsidRPr="004F6711">
        <w:rPr>
          <w:sz w:val="28"/>
          <w:szCs w:val="28"/>
        </w:rPr>
        <w:t xml:space="preserve"> раздела </w:t>
      </w:r>
      <w:r w:rsidRPr="004F6711">
        <w:rPr>
          <w:sz w:val="28"/>
          <w:szCs w:val="28"/>
          <w:lang w:val="en-US"/>
        </w:rPr>
        <w:t>II</w:t>
      </w:r>
      <w:r w:rsidRPr="004F6711">
        <w:rPr>
          <w:sz w:val="28"/>
          <w:szCs w:val="28"/>
        </w:rPr>
        <w:t>;</w:t>
      </w:r>
    </w:p>
    <w:p w14:paraId="69FBCA4D" w14:textId="77777777" w:rsidR="001B449C" w:rsidRPr="00E00A2E" w:rsidRDefault="001B449C" w:rsidP="001B449C">
      <w:pPr>
        <w:pStyle w:val="a4"/>
        <w:numPr>
          <w:ilvl w:val="0"/>
          <w:numId w:val="13"/>
        </w:numPr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E00A2E">
        <w:rPr>
          <w:sz w:val="28"/>
          <w:szCs w:val="28"/>
        </w:rPr>
        <w:t xml:space="preserve">по тексту </w:t>
      </w:r>
      <w:r>
        <w:rPr>
          <w:sz w:val="28"/>
          <w:szCs w:val="28"/>
        </w:rPr>
        <w:t xml:space="preserve">слова «ГО» </w:t>
      </w:r>
      <w:r w:rsidRPr="00E00A2E">
        <w:rPr>
          <w:sz w:val="28"/>
          <w:szCs w:val="28"/>
        </w:rPr>
        <w:t>заменить слов</w:t>
      </w:r>
      <w:r>
        <w:rPr>
          <w:sz w:val="28"/>
          <w:szCs w:val="28"/>
        </w:rPr>
        <w:t>ом «МО»</w:t>
      </w:r>
      <w:r w:rsidRPr="00E00A2E">
        <w:rPr>
          <w:sz w:val="28"/>
          <w:szCs w:val="28"/>
        </w:rPr>
        <w:t>;</w:t>
      </w:r>
    </w:p>
    <w:p w14:paraId="7B8CDC49" w14:textId="77777777" w:rsidR="001B449C" w:rsidRPr="00DE5C0A" w:rsidRDefault="001B449C" w:rsidP="001B449C">
      <w:pPr>
        <w:pStyle w:val="a4"/>
        <w:numPr>
          <w:ilvl w:val="0"/>
          <w:numId w:val="13"/>
        </w:numPr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DE5C0A">
        <w:rPr>
          <w:sz w:val="28"/>
          <w:szCs w:val="28"/>
        </w:rPr>
        <w:t>в пунктах 2.2.5</w:t>
      </w:r>
      <w:r>
        <w:rPr>
          <w:sz w:val="28"/>
          <w:szCs w:val="28"/>
        </w:rPr>
        <w:t xml:space="preserve"> «</w:t>
      </w:r>
      <w:r w:rsidRPr="00DE5C0A">
        <w:rPr>
          <w:sz w:val="28"/>
          <w:szCs w:val="28"/>
        </w:rPr>
        <w:t>Сельское хозяйство</w:t>
      </w:r>
      <w:r>
        <w:rPr>
          <w:sz w:val="28"/>
          <w:szCs w:val="28"/>
        </w:rPr>
        <w:t>»</w:t>
      </w:r>
      <w:r w:rsidRPr="00DE5C0A">
        <w:rPr>
          <w:sz w:val="28"/>
          <w:szCs w:val="28"/>
        </w:rPr>
        <w:t>, 2.5.2</w:t>
      </w:r>
      <w:r>
        <w:rPr>
          <w:sz w:val="28"/>
          <w:szCs w:val="28"/>
        </w:rPr>
        <w:t xml:space="preserve"> «</w:t>
      </w:r>
      <w:r w:rsidRPr="00DE5C0A">
        <w:rPr>
          <w:sz w:val="28"/>
          <w:szCs w:val="28"/>
        </w:rPr>
        <w:t>Благоустроенная городская среда</w:t>
      </w:r>
      <w:r>
        <w:rPr>
          <w:sz w:val="28"/>
          <w:szCs w:val="28"/>
        </w:rPr>
        <w:t>»</w:t>
      </w:r>
      <w:r w:rsidRPr="00DE5C0A">
        <w:rPr>
          <w:sz w:val="28"/>
          <w:szCs w:val="28"/>
        </w:rPr>
        <w:t xml:space="preserve"> раздела </w:t>
      </w:r>
      <w:r w:rsidRPr="00DE5C0A">
        <w:rPr>
          <w:sz w:val="28"/>
          <w:szCs w:val="28"/>
          <w:lang w:val="en-US"/>
        </w:rPr>
        <w:t>II</w:t>
      </w:r>
      <w:r w:rsidRPr="00DE5C0A">
        <w:rPr>
          <w:sz w:val="28"/>
          <w:szCs w:val="28"/>
        </w:rPr>
        <w:t>, в пункте 3.8</w:t>
      </w:r>
      <w:r>
        <w:rPr>
          <w:sz w:val="28"/>
          <w:szCs w:val="28"/>
        </w:rPr>
        <w:t xml:space="preserve"> «</w:t>
      </w:r>
      <w:r w:rsidRPr="00DE5C0A">
        <w:rPr>
          <w:sz w:val="28"/>
          <w:szCs w:val="28"/>
        </w:rPr>
        <w:t>Градостроительство и землепользование, доступное и комфортное жилье</w:t>
      </w:r>
      <w:r>
        <w:rPr>
          <w:sz w:val="28"/>
          <w:szCs w:val="28"/>
        </w:rPr>
        <w:t>»</w:t>
      </w:r>
      <w:r w:rsidRPr="00DE5C0A">
        <w:rPr>
          <w:sz w:val="28"/>
          <w:szCs w:val="28"/>
        </w:rPr>
        <w:t xml:space="preserve"> раздела </w:t>
      </w:r>
      <w:r w:rsidRPr="00DE5C0A">
        <w:rPr>
          <w:sz w:val="28"/>
          <w:szCs w:val="28"/>
          <w:lang w:val="en-US"/>
        </w:rPr>
        <w:t>III</w:t>
      </w:r>
      <w:r w:rsidRPr="00DE5C0A">
        <w:rPr>
          <w:sz w:val="28"/>
          <w:szCs w:val="28"/>
        </w:rPr>
        <w:t xml:space="preserve">, в разделе </w:t>
      </w:r>
      <w:r w:rsidRPr="00DE5C0A">
        <w:rPr>
          <w:sz w:val="28"/>
          <w:szCs w:val="28"/>
          <w:lang w:val="en-US"/>
        </w:rPr>
        <w:t>V</w:t>
      </w:r>
      <w:r w:rsidRPr="00DE5C0A">
        <w:rPr>
          <w:sz w:val="28"/>
          <w:szCs w:val="28"/>
        </w:rPr>
        <w:t xml:space="preserve"> слово «администрация» в соответствующем падеже заменить словом «Администрация» в соответствующем падеже;</w:t>
      </w:r>
    </w:p>
    <w:p w14:paraId="65EBE76F" w14:textId="77777777" w:rsidR="001B449C" w:rsidRDefault="001B449C" w:rsidP="001B449C">
      <w:pPr>
        <w:pStyle w:val="a4"/>
        <w:numPr>
          <w:ilvl w:val="0"/>
          <w:numId w:val="13"/>
        </w:numPr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2.2.5 «Сельское хозяйство»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слова «Комитета по управлению имуществом» заменить словами «Управления архитектуры, градостроительства и муниципального имущества»;</w:t>
      </w:r>
    </w:p>
    <w:p w14:paraId="261A8489" w14:textId="77777777" w:rsidR="001B449C" w:rsidRDefault="001B449C" w:rsidP="001B449C">
      <w:pPr>
        <w:pStyle w:val="a4"/>
        <w:numPr>
          <w:ilvl w:val="0"/>
          <w:numId w:val="13"/>
        </w:numPr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, приложении</w:t>
      </w:r>
      <w:proofErr w:type="gramStart"/>
      <w:r>
        <w:rPr>
          <w:sz w:val="28"/>
          <w:szCs w:val="28"/>
        </w:rPr>
        <w:t xml:space="preserve"> У</w:t>
      </w:r>
      <w:proofErr w:type="gramEnd"/>
      <w:r>
        <w:rPr>
          <w:sz w:val="28"/>
          <w:szCs w:val="28"/>
        </w:rPr>
        <w:t xml:space="preserve"> слово «глава» в соответствующем падеже заменить словом «Глава» в соответствующем падеже;</w:t>
      </w:r>
    </w:p>
    <w:p w14:paraId="625B553B" w14:textId="77777777" w:rsidR="001B449C" w:rsidRDefault="001B449C" w:rsidP="001B449C">
      <w:pPr>
        <w:pStyle w:val="a4"/>
        <w:numPr>
          <w:ilvl w:val="0"/>
          <w:numId w:val="13"/>
        </w:numPr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слова «Дума городского округа» в соответствующем падеже заменить словами «Дума Верхнесалдинского муниципального округа Свердловской области» в соответствующем падеже;</w:t>
      </w:r>
    </w:p>
    <w:p w14:paraId="64E1B3FD" w14:textId="77777777" w:rsidR="001B449C" w:rsidRPr="007336FC" w:rsidRDefault="001B449C" w:rsidP="001B449C">
      <w:pPr>
        <w:pStyle w:val="a4"/>
        <w:numPr>
          <w:ilvl w:val="0"/>
          <w:numId w:val="13"/>
        </w:numPr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</w:t>
      </w:r>
      <w:proofErr w:type="gramStart"/>
      <w:r>
        <w:rPr>
          <w:sz w:val="28"/>
          <w:szCs w:val="28"/>
        </w:rPr>
        <w:t xml:space="preserve"> Е</w:t>
      </w:r>
      <w:proofErr w:type="gramEnd"/>
      <w:r>
        <w:rPr>
          <w:sz w:val="28"/>
          <w:szCs w:val="28"/>
        </w:rPr>
        <w:t xml:space="preserve"> слова «Управление образования администрации» заменить словами «Управление образования Администрации».   </w:t>
      </w:r>
    </w:p>
    <w:p w14:paraId="41C2DEE8" w14:textId="77777777" w:rsidR="001B449C" w:rsidRDefault="001B449C" w:rsidP="001B449C">
      <w:pPr>
        <w:pStyle w:val="a4"/>
        <w:numPr>
          <w:ilvl w:val="0"/>
          <w:numId w:val="12"/>
        </w:numPr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B20A1">
        <w:rPr>
          <w:sz w:val="28"/>
          <w:szCs w:val="28"/>
        </w:rPr>
        <w:t>Настоящее решение вступает в силу после его официального опубликован</w:t>
      </w:r>
      <w:r>
        <w:rPr>
          <w:sz w:val="28"/>
          <w:szCs w:val="28"/>
        </w:rPr>
        <w:t>ия.</w:t>
      </w:r>
    </w:p>
    <w:p w14:paraId="6BEE36A1" w14:textId="77777777" w:rsidR="001B449C" w:rsidRDefault="001B449C" w:rsidP="001B449C">
      <w:pPr>
        <w:pStyle w:val="a4"/>
        <w:numPr>
          <w:ilvl w:val="0"/>
          <w:numId w:val="12"/>
        </w:numPr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B20A1">
        <w:rPr>
          <w:sz w:val="28"/>
          <w:szCs w:val="28"/>
        </w:rPr>
        <w:t>Опубликовать настоящее решение в официальном печатном средстве массовой информации «</w:t>
      </w:r>
      <w:proofErr w:type="spellStart"/>
      <w:r w:rsidRPr="009B20A1">
        <w:rPr>
          <w:sz w:val="28"/>
          <w:szCs w:val="28"/>
        </w:rPr>
        <w:t>Салдинская</w:t>
      </w:r>
      <w:proofErr w:type="spellEnd"/>
      <w:r w:rsidRPr="009B20A1">
        <w:rPr>
          <w:sz w:val="28"/>
          <w:szCs w:val="28"/>
        </w:rPr>
        <w:t xml:space="preserve"> газета» и разместить на официальном сайте Думы Верхнесалдинского муниципального округа</w:t>
      </w:r>
      <w:r>
        <w:rPr>
          <w:sz w:val="28"/>
          <w:szCs w:val="28"/>
        </w:rPr>
        <w:t xml:space="preserve"> Свердловской области </w:t>
      </w:r>
      <w:hyperlink r:id="rId9" w:history="1">
        <w:r w:rsidRPr="00B51671">
          <w:rPr>
            <w:rStyle w:val="a3"/>
            <w:sz w:val="28"/>
            <w:szCs w:val="28"/>
          </w:rPr>
          <w:t>http://duma-vsalda.midural.ru</w:t>
        </w:r>
      </w:hyperlink>
      <w:r>
        <w:rPr>
          <w:sz w:val="28"/>
          <w:szCs w:val="28"/>
        </w:rPr>
        <w:t>.</w:t>
      </w:r>
    </w:p>
    <w:p w14:paraId="2CB2C237" w14:textId="77777777" w:rsidR="001B449C" w:rsidRPr="00DE330F" w:rsidRDefault="001B449C" w:rsidP="001B449C">
      <w:pPr>
        <w:pStyle w:val="a4"/>
        <w:numPr>
          <w:ilvl w:val="0"/>
          <w:numId w:val="12"/>
        </w:numPr>
        <w:tabs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9B20A1">
        <w:rPr>
          <w:sz w:val="28"/>
          <w:szCs w:val="28"/>
        </w:rPr>
        <w:t>Контроль за исполнением настоящего решения возложить на постоянную комиссию</w:t>
      </w:r>
      <w:r>
        <w:rPr>
          <w:sz w:val="28"/>
          <w:szCs w:val="28"/>
        </w:rPr>
        <w:t xml:space="preserve"> по экономической политике, бюджету, финансам и налогам.</w:t>
      </w:r>
    </w:p>
    <w:p w14:paraId="60D1780B" w14:textId="77777777" w:rsidR="001B449C" w:rsidRPr="009B20A1" w:rsidRDefault="001B449C" w:rsidP="001B449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5EF72373" w14:textId="77777777" w:rsidR="001B449C" w:rsidRPr="009B20A1" w:rsidRDefault="001B449C" w:rsidP="001B449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4A17CA5E" w14:textId="77777777" w:rsidR="001B449C" w:rsidRDefault="001B449C" w:rsidP="001B449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0DBB5EF4" w14:textId="77777777" w:rsidR="001B449C" w:rsidRDefault="001B449C" w:rsidP="001B449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626"/>
      </w:tblGrid>
      <w:tr w:rsidR="001B449C" w14:paraId="1CEBD1F4" w14:textId="77777777" w:rsidTr="00D34222">
        <w:tc>
          <w:tcPr>
            <w:tcW w:w="5098" w:type="dxa"/>
          </w:tcPr>
          <w:p w14:paraId="68367235" w14:textId="77777777" w:rsidR="001B449C" w:rsidRDefault="001B449C" w:rsidP="00D34222">
            <w:pPr>
              <w:ind w:left="-71"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Думы </w:t>
            </w:r>
          </w:p>
          <w:p w14:paraId="0BC8449B" w14:textId="77777777" w:rsidR="001B449C" w:rsidRDefault="001B449C" w:rsidP="00D34222">
            <w:pPr>
              <w:ind w:left="-71"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Верхнесалдинского муниципального </w:t>
            </w:r>
          </w:p>
          <w:p w14:paraId="1CFCB09F" w14:textId="77777777" w:rsidR="001B449C" w:rsidRDefault="001B449C" w:rsidP="00D34222">
            <w:pPr>
              <w:ind w:left="-71"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округа Свердловской области</w:t>
            </w:r>
          </w:p>
          <w:p w14:paraId="25109416" w14:textId="77777777" w:rsidR="001B449C" w:rsidRDefault="001B449C" w:rsidP="00D34222">
            <w:pPr>
              <w:ind w:left="-71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0DDF0C" w14:textId="77777777" w:rsidR="001B449C" w:rsidRDefault="001B449C" w:rsidP="00D34222">
            <w:pPr>
              <w:ind w:left="-71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274AD" w14:textId="77777777" w:rsidR="001B449C" w:rsidRDefault="001B449C" w:rsidP="00D34222">
            <w:pPr>
              <w:ind w:left="-71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 О.Н. Перин</w:t>
            </w:r>
          </w:p>
        </w:tc>
        <w:tc>
          <w:tcPr>
            <w:tcW w:w="4626" w:type="dxa"/>
          </w:tcPr>
          <w:p w14:paraId="05B2D5DC" w14:textId="77777777" w:rsidR="001B449C" w:rsidRDefault="001B449C" w:rsidP="00D34222">
            <w:pPr>
              <w:ind w:left="459"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Глава Верхнесалдинского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округа Свердловской области</w:t>
            </w:r>
          </w:p>
          <w:p w14:paraId="38C31790" w14:textId="77777777" w:rsidR="001B449C" w:rsidRDefault="001B449C" w:rsidP="00D34222">
            <w:pPr>
              <w:ind w:left="459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6BC375" w14:textId="77777777" w:rsidR="001B449C" w:rsidRDefault="001B449C" w:rsidP="00D34222">
            <w:pPr>
              <w:ind w:left="459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3638AB" w14:textId="77777777" w:rsidR="001B449C" w:rsidRDefault="001B449C" w:rsidP="00D34222">
            <w:pPr>
              <w:ind w:left="459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 А.В. Маслов</w:t>
            </w:r>
          </w:p>
          <w:p w14:paraId="3F28D7CE" w14:textId="77777777" w:rsidR="001B449C" w:rsidRDefault="001B449C" w:rsidP="00D34222">
            <w:pPr>
              <w:ind w:left="742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E2487F" w14:textId="77777777" w:rsidR="001B449C" w:rsidRDefault="001B449C" w:rsidP="001B449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0D03F539" w14:textId="77777777" w:rsidR="001B449C" w:rsidRPr="00300646" w:rsidRDefault="001B449C" w:rsidP="001B44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E35150" w14:textId="77777777" w:rsidR="001B449C" w:rsidRPr="003A4D1A" w:rsidRDefault="001B449C" w:rsidP="001B449C">
      <w:pPr>
        <w:tabs>
          <w:tab w:val="left" w:pos="2694"/>
        </w:tabs>
        <w:spacing w:after="0"/>
        <w:ind w:left="8505"/>
        <w:jc w:val="both"/>
        <w:rPr>
          <w:rFonts w:ascii="Times New Roman" w:hAnsi="Times New Roman" w:cs="Times New Roman"/>
          <w:sz w:val="28"/>
          <w:szCs w:val="28"/>
        </w:rPr>
      </w:pPr>
    </w:p>
    <w:p w14:paraId="5B22EF76" w14:textId="77777777" w:rsidR="00A2779E" w:rsidRPr="003A4D1A" w:rsidRDefault="00A2779E" w:rsidP="00DB1912">
      <w:pPr>
        <w:tabs>
          <w:tab w:val="left" w:pos="2694"/>
        </w:tabs>
        <w:spacing w:after="0"/>
        <w:ind w:left="8505"/>
        <w:jc w:val="both"/>
        <w:rPr>
          <w:rFonts w:ascii="Times New Roman" w:hAnsi="Times New Roman" w:cs="Times New Roman"/>
          <w:sz w:val="28"/>
          <w:szCs w:val="28"/>
        </w:rPr>
      </w:pPr>
    </w:p>
    <w:sectPr w:rsidR="00A2779E" w:rsidRPr="003A4D1A" w:rsidSect="00B038B5">
      <w:headerReference w:type="even" r:id="rId10"/>
      <w:headerReference w:type="default" r:id="rId11"/>
      <w:pgSz w:w="11906" w:h="16838" w:code="9"/>
      <w:pgMar w:top="284" w:right="851" w:bottom="1134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57E566" w14:textId="77777777" w:rsidR="006426DB" w:rsidRDefault="006426DB" w:rsidP="00CC1758">
      <w:pPr>
        <w:spacing w:after="0" w:line="240" w:lineRule="auto"/>
      </w:pPr>
      <w:r>
        <w:separator/>
      </w:r>
    </w:p>
  </w:endnote>
  <w:endnote w:type="continuationSeparator" w:id="0">
    <w:p w14:paraId="5144AA4F" w14:textId="77777777" w:rsidR="006426DB" w:rsidRDefault="006426DB" w:rsidP="00CC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D0C2CA" w14:textId="77777777" w:rsidR="006426DB" w:rsidRDefault="006426DB" w:rsidP="00CC1758">
      <w:pPr>
        <w:spacing w:after="0" w:line="240" w:lineRule="auto"/>
      </w:pPr>
      <w:r>
        <w:separator/>
      </w:r>
    </w:p>
  </w:footnote>
  <w:footnote w:type="continuationSeparator" w:id="0">
    <w:p w14:paraId="3175DA9E" w14:textId="77777777" w:rsidR="006426DB" w:rsidRDefault="006426DB" w:rsidP="00CC1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6D568" w14:textId="77777777" w:rsidR="00464959" w:rsidRDefault="00464959" w:rsidP="001C3BA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16</w:t>
    </w:r>
    <w:r>
      <w:rPr>
        <w:rStyle w:val="a9"/>
      </w:rPr>
      <w:fldChar w:fldCharType="end"/>
    </w:r>
  </w:p>
  <w:p w14:paraId="5EE5E825" w14:textId="77777777" w:rsidR="00464959" w:rsidRDefault="004649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5139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74C7E42" w14:textId="1C1A7EE2" w:rsidR="005B369F" w:rsidRPr="005B369F" w:rsidRDefault="005B369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B369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B369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B369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64A15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5B369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C945044" w14:textId="77777777" w:rsidR="00464959" w:rsidRPr="005B369F" w:rsidRDefault="00464959" w:rsidP="005B369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753"/>
    <w:multiLevelType w:val="hybridMultilevel"/>
    <w:tmpl w:val="F3D86B3C"/>
    <w:lvl w:ilvl="0" w:tplc="35BCE9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DF6938"/>
    <w:multiLevelType w:val="hybridMultilevel"/>
    <w:tmpl w:val="40263F92"/>
    <w:lvl w:ilvl="0" w:tplc="AF886A12">
      <w:start w:val="1"/>
      <w:numFmt w:val="decimal"/>
      <w:lvlText w:val="%1."/>
      <w:lvlJc w:val="left"/>
      <w:pPr>
        <w:ind w:left="3078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>
    <w:nsid w:val="070A33CF"/>
    <w:multiLevelType w:val="hybridMultilevel"/>
    <w:tmpl w:val="AFDE4640"/>
    <w:lvl w:ilvl="0" w:tplc="C394B2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2D141D"/>
    <w:multiLevelType w:val="hybridMultilevel"/>
    <w:tmpl w:val="EEBE7DB8"/>
    <w:lvl w:ilvl="0" w:tplc="2CD41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0FB6D71"/>
    <w:multiLevelType w:val="hybridMultilevel"/>
    <w:tmpl w:val="87346632"/>
    <w:lvl w:ilvl="0" w:tplc="E08859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D43CC5"/>
    <w:multiLevelType w:val="hybridMultilevel"/>
    <w:tmpl w:val="779071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40573"/>
    <w:multiLevelType w:val="hybridMultilevel"/>
    <w:tmpl w:val="25C8F304"/>
    <w:lvl w:ilvl="0" w:tplc="6518CA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9D4201"/>
    <w:multiLevelType w:val="hybridMultilevel"/>
    <w:tmpl w:val="C26E8E6E"/>
    <w:lvl w:ilvl="0" w:tplc="11B82FD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1A85C86"/>
    <w:multiLevelType w:val="hybridMultilevel"/>
    <w:tmpl w:val="08A620F0"/>
    <w:lvl w:ilvl="0" w:tplc="C95AF6DC">
      <w:start w:val="1"/>
      <w:numFmt w:val="decimal"/>
      <w:suff w:val="space"/>
      <w:lvlText w:val="%1."/>
      <w:lvlJc w:val="left"/>
      <w:pPr>
        <w:ind w:left="-351" w:firstLine="1071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3A5C1F"/>
    <w:multiLevelType w:val="hybridMultilevel"/>
    <w:tmpl w:val="5EC07EA2"/>
    <w:lvl w:ilvl="0" w:tplc="CA303D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9EF354F"/>
    <w:multiLevelType w:val="hybridMultilevel"/>
    <w:tmpl w:val="D03055DE"/>
    <w:lvl w:ilvl="0" w:tplc="2E98C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7110E8F"/>
    <w:multiLevelType w:val="hybridMultilevel"/>
    <w:tmpl w:val="D0B2C036"/>
    <w:lvl w:ilvl="0" w:tplc="8D0EC9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8"/>
  </w:num>
  <w:num w:numId="5">
    <w:abstractNumId w:val="4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0"/>
  </w:num>
  <w:num w:numId="10">
    <w:abstractNumId w:val="2"/>
  </w:num>
  <w:num w:numId="11">
    <w:abstractNumId w:val="9"/>
  </w:num>
  <w:num w:numId="12">
    <w:abstractNumId w:val="10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A"/>
    <w:rsid w:val="00000AA1"/>
    <w:rsid w:val="0000104E"/>
    <w:rsid w:val="00005A0D"/>
    <w:rsid w:val="000439CE"/>
    <w:rsid w:val="00045DCE"/>
    <w:rsid w:val="000622A8"/>
    <w:rsid w:val="000801CA"/>
    <w:rsid w:val="00084978"/>
    <w:rsid w:val="000B386C"/>
    <w:rsid w:val="000B476E"/>
    <w:rsid w:val="000E4060"/>
    <w:rsid w:val="000F0EB2"/>
    <w:rsid w:val="000F42D5"/>
    <w:rsid w:val="0011794F"/>
    <w:rsid w:val="00127810"/>
    <w:rsid w:val="0014771C"/>
    <w:rsid w:val="001500BE"/>
    <w:rsid w:val="00152653"/>
    <w:rsid w:val="00153D1D"/>
    <w:rsid w:val="00186A6E"/>
    <w:rsid w:val="001B449C"/>
    <w:rsid w:val="001B53A5"/>
    <w:rsid w:val="001B6EA1"/>
    <w:rsid w:val="001C3BA8"/>
    <w:rsid w:val="001D69C8"/>
    <w:rsid w:val="001E7713"/>
    <w:rsid w:val="001F5DBC"/>
    <w:rsid w:val="00206E5F"/>
    <w:rsid w:val="00211ACF"/>
    <w:rsid w:val="00213061"/>
    <w:rsid w:val="002136C5"/>
    <w:rsid w:val="00221CE4"/>
    <w:rsid w:val="00243C80"/>
    <w:rsid w:val="00247BBC"/>
    <w:rsid w:val="00251F27"/>
    <w:rsid w:val="00257CBC"/>
    <w:rsid w:val="0026566C"/>
    <w:rsid w:val="0028580A"/>
    <w:rsid w:val="002F1E09"/>
    <w:rsid w:val="00300646"/>
    <w:rsid w:val="00312E43"/>
    <w:rsid w:val="003143C6"/>
    <w:rsid w:val="00342CA3"/>
    <w:rsid w:val="00346EE7"/>
    <w:rsid w:val="00347751"/>
    <w:rsid w:val="00350EE3"/>
    <w:rsid w:val="00366048"/>
    <w:rsid w:val="00380AFB"/>
    <w:rsid w:val="00386DFD"/>
    <w:rsid w:val="00390B40"/>
    <w:rsid w:val="00391D4F"/>
    <w:rsid w:val="00395E2E"/>
    <w:rsid w:val="003A4D1A"/>
    <w:rsid w:val="003A5894"/>
    <w:rsid w:val="003C3432"/>
    <w:rsid w:val="003D4DEB"/>
    <w:rsid w:val="003E7D23"/>
    <w:rsid w:val="003F1643"/>
    <w:rsid w:val="00416928"/>
    <w:rsid w:val="00456530"/>
    <w:rsid w:val="00461FD0"/>
    <w:rsid w:val="00464959"/>
    <w:rsid w:val="00464A15"/>
    <w:rsid w:val="00465448"/>
    <w:rsid w:val="00467398"/>
    <w:rsid w:val="00470FB1"/>
    <w:rsid w:val="004828F9"/>
    <w:rsid w:val="0049437E"/>
    <w:rsid w:val="004B0799"/>
    <w:rsid w:val="004B1B33"/>
    <w:rsid w:val="004D0498"/>
    <w:rsid w:val="004E6B66"/>
    <w:rsid w:val="004F30FF"/>
    <w:rsid w:val="004F6711"/>
    <w:rsid w:val="00544EC3"/>
    <w:rsid w:val="00550C36"/>
    <w:rsid w:val="0056142E"/>
    <w:rsid w:val="00563E00"/>
    <w:rsid w:val="00571846"/>
    <w:rsid w:val="005719E3"/>
    <w:rsid w:val="00583DFB"/>
    <w:rsid w:val="005B178C"/>
    <w:rsid w:val="005B2AFE"/>
    <w:rsid w:val="005B369F"/>
    <w:rsid w:val="005B48B0"/>
    <w:rsid w:val="005B611E"/>
    <w:rsid w:val="005C105B"/>
    <w:rsid w:val="005D43F8"/>
    <w:rsid w:val="005E0BC9"/>
    <w:rsid w:val="005F0349"/>
    <w:rsid w:val="005F4729"/>
    <w:rsid w:val="00610C31"/>
    <w:rsid w:val="0062045A"/>
    <w:rsid w:val="00640A9E"/>
    <w:rsid w:val="006426DB"/>
    <w:rsid w:val="00650868"/>
    <w:rsid w:val="0065184D"/>
    <w:rsid w:val="006545CE"/>
    <w:rsid w:val="00666FAA"/>
    <w:rsid w:val="00673A1B"/>
    <w:rsid w:val="00674D9B"/>
    <w:rsid w:val="00685EFE"/>
    <w:rsid w:val="0069703B"/>
    <w:rsid w:val="006B0A1C"/>
    <w:rsid w:val="006B5CCE"/>
    <w:rsid w:val="006C4D6D"/>
    <w:rsid w:val="006D23A4"/>
    <w:rsid w:val="006D4798"/>
    <w:rsid w:val="006E2CF6"/>
    <w:rsid w:val="006E2D74"/>
    <w:rsid w:val="006E627C"/>
    <w:rsid w:val="00722C87"/>
    <w:rsid w:val="007336FC"/>
    <w:rsid w:val="007417FE"/>
    <w:rsid w:val="00751053"/>
    <w:rsid w:val="007573C0"/>
    <w:rsid w:val="007715F0"/>
    <w:rsid w:val="007764C9"/>
    <w:rsid w:val="007926D7"/>
    <w:rsid w:val="00792875"/>
    <w:rsid w:val="00794D34"/>
    <w:rsid w:val="00797DDD"/>
    <w:rsid w:val="007A65E9"/>
    <w:rsid w:val="007B7B51"/>
    <w:rsid w:val="007C0B5F"/>
    <w:rsid w:val="007C3DE0"/>
    <w:rsid w:val="007C5C07"/>
    <w:rsid w:val="007E304F"/>
    <w:rsid w:val="007F6C69"/>
    <w:rsid w:val="007F723F"/>
    <w:rsid w:val="00800DCB"/>
    <w:rsid w:val="00830D83"/>
    <w:rsid w:val="00830F44"/>
    <w:rsid w:val="00840D34"/>
    <w:rsid w:val="00857EB3"/>
    <w:rsid w:val="00886691"/>
    <w:rsid w:val="00894786"/>
    <w:rsid w:val="008A1408"/>
    <w:rsid w:val="008A5841"/>
    <w:rsid w:val="008D35A5"/>
    <w:rsid w:val="008D5E6E"/>
    <w:rsid w:val="008D7560"/>
    <w:rsid w:val="008E3C91"/>
    <w:rsid w:val="008F3E5E"/>
    <w:rsid w:val="008F524B"/>
    <w:rsid w:val="00900B15"/>
    <w:rsid w:val="00901731"/>
    <w:rsid w:val="0091702D"/>
    <w:rsid w:val="00952A98"/>
    <w:rsid w:val="00954C82"/>
    <w:rsid w:val="00957552"/>
    <w:rsid w:val="00960FB9"/>
    <w:rsid w:val="00962C6A"/>
    <w:rsid w:val="00981738"/>
    <w:rsid w:val="00987311"/>
    <w:rsid w:val="009964C6"/>
    <w:rsid w:val="00997812"/>
    <w:rsid w:val="009A2ABB"/>
    <w:rsid w:val="009A59A4"/>
    <w:rsid w:val="009A6E25"/>
    <w:rsid w:val="009B0E91"/>
    <w:rsid w:val="009B20A1"/>
    <w:rsid w:val="009B2984"/>
    <w:rsid w:val="009C3813"/>
    <w:rsid w:val="009E130F"/>
    <w:rsid w:val="009E5957"/>
    <w:rsid w:val="00A10254"/>
    <w:rsid w:val="00A13A66"/>
    <w:rsid w:val="00A236A5"/>
    <w:rsid w:val="00A2779E"/>
    <w:rsid w:val="00A413E9"/>
    <w:rsid w:val="00A741C3"/>
    <w:rsid w:val="00A75A98"/>
    <w:rsid w:val="00A9648B"/>
    <w:rsid w:val="00AA16F9"/>
    <w:rsid w:val="00AA712C"/>
    <w:rsid w:val="00AB5061"/>
    <w:rsid w:val="00AB5F28"/>
    <w:rsid w:val="00AF2F9E"/>
    <w:rsid w:val="00B038B5"/>
    <w:rsid w:val="00B413C9"/>
    <w:rsid w:val="00B5566C"/>
    <w:rsid w:val="00BB16BE"/>
    <w:rsid w:val="00BD78D1"/>
    <w:rsid w:val="00BE53C5"/>
    <w:rsid w:val="00BF180F"/>
    <w:rsid w:val="00BF741A"/>
    <w:rsid w:val="00BF764B"/>
    <w:rsid w:val="00C07962"/>
    <w:rsid w:val="00C2342D"/>
    <w:rsid w:val="00C34B2C"/>
    <w:rsid w:val="00C55FA1"/>
    <w:rsid w:val="00C62145"/>
    <w:rsid w:val="00C6534F"/>
    <w:rsid w:val="00C73A2F"/>
    <w:rsid w:val="00C94903"/>
    <w:rsid w:val="00CA4C3C"/>
    <w:rsid w:val="00CB3D80"/>
    <w:rsid w:val="00CB785E"/>
    <w:rsid w:val="00CC1758"/>
    <w:rsid w:val="00CD2F3A"/>
    <w:rsid w:val="00CD69B0"/>
    <w:rsid w:val="00CE0A61"/>
    <w:rsid w:val="00CF44BD"/>
    <w:rsid w:val="00D25530"/>
    <w:rsid w:val="00D25F60"/>
    <w:rsid w:val="00D31F9A"/>
    <w:rsid w:val="00D44230"/>
    <w:rsid w:val="00D46523"/>
    <w:rsid w:val="00D72677"/>
    <w:rsid w:val="00D838B0"/>
    <w:rsid w:val="00D9027F"/>
    <w:rsid w:val="00D93DE3"/>
    <w:rsid w:val="00DA02A7"/>
    <w:rsid w:val="00DB1912"/>
    <w:rsid w:val="00DB7155"/>
    <w:rsid w:val="00DC0383"/>
    <w:rsid w:val="00DE330F"/>
    <w:rsid w:val="00DE5C0A"/>
    <w:rsid w:val="00DE5FC6"/>
    <w:rsid w:val="00DE656E"/>
    <w:rsid w:val="00E00A2E"/>
    <w:rsid w:val="00E2376F"/>
    <w:rsid w:val="00E27ECE"/>
    <w:rsid w:val="00E3228F"/>
    <w:rsid w:val="00E35579"/>
    <w:rsid w:val="00E45A90"/>
    <w:rsid w:val="00E656E1"/>
    <w:rsid w:val="00E73D4C"/>
    <w:rsid w:val="00EA20FB"/>
    <w:rsid w:val="00EB57D2"/>
    <w:rsid w:val="00EC24DD"/>
    <w:rsid w:val="00EF6EE0"/>
    <w:rsid w:val="00F20103"/>
    <w:rsid w:val="00F35CDD"/>
    <w:rsid w:val="00F53A55"/>
    <w:rsid w:val="00F64CC4"/>
    <w:rsid w:val="00F716C3"/>
    <w:rsid w:val="00F92261"/>
    <w:rsid w:val="00FA2D42"/>
    <w:rsid w:val="00FB2F9E"/>
    <w:rsid w:val="00FC200E"/>
    <w:rsid w:val="00FC35C6"/>
    <w:rsid w:val="00FC38E5"/>
    <w:rsid w:val="00FD0CBB"/>
    <w:rsid w:val="00FD5530"/>
    <w:rsid w:val="00FE36D8"/>
    <w:rsid w:val="00FE59FA"/>
    <w:rsid w:val="00FF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A4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43"/>
  </w:style>
  <w:style w:type="paragraph" w:styleId="4">
    <w:name w:val="heading 4"/>
    <w:basedOn w:val="a"/>
    <w:next w:val="a"/>
    <w:link w:val="40"/>
    <w:qFormat/>
    <w:rsid w:val="003F164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4D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4D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4D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4D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F16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unhideWhenUsed/>
    <w:rsid w:val="003F1643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3F164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C1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1758"/>
  </w:style>
  <w:style w:type="paragraph" w:styleId="a7">
    <w:name w:val="footer"/>
    <w:basedOn w:val="a"/>
    <w:link w:val="a8"/>
    <w:uiPriority w:val="99"/>
    <w:unhideWhenUsed/>
    <w:rsid w:val="00CC1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1758"/>
  </w:style>
  <w:style w:type="character" w:styleId="a9">
    <w:name w:val="page number"/>
    <w:basedOn w:val="a0"/>
    <w:rsid w:val="003143C6"/>
  </w:style>
  <w:style w:type="paragraph" w:styleId="aa">
    <w:name w:val="Balloon Text"/>
    <w:basedOn w:val="a"/>
    <w:link w:val="ab"/>
    <w:uiPriority w:val="99"/>
    <w:semiHidden/>
    <w:unhideWhenUsed/>
    <w:rsid w:val="008E3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3C91"/>
    <w:rPr>
      <w:rFonts w:ascii="Segoe UI" w:hAnsi="Segoe UI" w:cs="Segoe UI"/>
      <w:sz w:val="18"/>
      <w:szCs w:val="18"/>
    </w:rPr>
  </w:style>
  <w:style w:type="character" w:customStyle="1" w:styleId="-">
    <w:name w:val="*П-ПОСТАНОВЛЯЮ: Знак"/>
    <w:link w:val="-0"/>
    <w:locked/>
    <w:rsid w:val="004B1B33"/>
    <w:rPr>
      <w:b/>
      <w:color w:val="000000"/>
      <w:sz w:val="28"/>
      <w:szCs w:val="28"/>
      <w:lang w:val="x-none" w:eastAsia="x-none"/>
    </w:rPr>
  </w:style>
  <w:style w:type="paragraph" w:customStyle="1" w:styleId="-0">
    <w:name w:val="*П-ПОСТАНОВЛЯЮ:"/>
    <w:basedOn w:val="a"/>
    <w:link w:val="-"/>
    <w:rsid w:val="004B1B33"/>
    <w:pPr>
      <w:spacing w:after="0" w:line="240" w:lineRule="auto"/>
      <w:jc w:val="both"/>
    </w:pPr>
    <w:rPr>
      <w:b/>
      <w:color w:val="000000"/>
      <w:sz w:val="28"/>
      <w:szCs w:val="28"/>
      <w:lang w:val="x-none" w:eastAsia="x-none"/>
    </w:rPr>
  </w:style>
  <w:style w:type="table" w:styleId="ac">
    <w:name w:val="Table Grid"/>
    <w:basedOn w:val="a1"/>
    <w:uiPriority w:val="39"/>
    <w:rsid w:val="00127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43"/>
  </w:style>
  <w:style w:type="paragraph" w:styleId="4">
    <w:name w:val="heading 4"/>
    <w:basedOn w:val="a"/>
    <w:next w:val="a"/>
    <w:link w:val="40"/>
    <w:qFormat/>
    <w:rsid w:val="003F164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4D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4D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4D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4D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F16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unhideWhenUsed/>
    <w:rsid w:val="003F1643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3F164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C1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1758"/>
  </w:style>
  <w:style w:type="paragraph" w:styleId="a7">
    <w:name w:val="footer"/>
    <w:basedOn w:val="a"/>
    <w:link w:val="a8"/>
    <w:uiPriority w:val="99"/>
    <w:unhideWhenUsed/>
    <w:rsid w:val="00CC1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1758"/>
  </w:style>
  <w:style w:type="character" w:styleId="a9">
    <w:name w:val="page number"/>
    <w:basedOn w:val="a0"/>
    <w:rsid w:val="003143C6"/>
  </w:style>
  <w:style w:type="paragraph" w:styleId="aa">
    <w:name w:val="Balloon Text"/>
    <w:basedOn w:val="a"/>
    <w:link w:val="ab"/>
    <w:uiPriority w:val="99"/>
    <w:semiHidden/>
    <w:unhideWhenUsed/>
    <w:rsid w:val="008E3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3C91"/>
    <w:rPr>
      <w:rFonts w:ascii="Segoe UI" w:hAnsi="Segoe UI" w:cs="Segoe UI"/>
      <w:sz w:val="18"/>
      <w:szCs w:val="18"/>
    </w:rPr>
  </w:style>
  <w:style w:type="character" w:customStyle="1" w:styleId="-">
    <w:name w:val="*П-ПОСТАНОВЛЯЮ: Знак"/>
    <w:link w:val="-0"/>
    <w:locked/>
    <w:rsid w:val="004B1B33"/>
    <w:rPr>
      <w:b/>
      <w:color w:val="000000"/>
      <w:sz w:val="28"/>
      <w:szCs w:val="28"/>
      <w:lang w:val="x-none" w:eastAsia="x-none"/>
    </w:rPr>
  </w:style>
  <w:style w:type="paragraph" w:customStyle="1" w:styleId="-0">
    <w:name w:val="*П-ПОСТАНОВЛЯЮ:"/>
    <w:basedOn w:val="a"/>
    <w:link w:val="-"/>
    <w:rsid w:val="004B1B33"/>
    <w:pPr>
      <w:spacing w:after="0" w:line="240" w:lineRule="auto"/>
      <w:jc w:val="both"/>
    </w:pPr>
    <w:rPr>
      <w:b/>
      <w:color w:val="000000"/>
      <w:sz w:val="28"/>
      <w:szCs w:val="28"/>
      <w:lang w:val="x-none" w:eastAsia="x-none"/>
    </w:rPr>
  </w:style>
  <w:style w:type="table" w:styleId="ac">
    <w:name w:val="Table Grid"/>
    <w:basedOn w:val="a1"/>
    <w:uiPriority w:val="39"/>
    <w:rsid w:val="00127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uma-vsalda.midur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4BE19-56CA-4DBC-A8FF-E4FC7F54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Пользователь Windows</cp:lastModifiedBy>
  <cp:revision>3</cp:revision>
  <cp:lastPrinted>2025-03-27T12:09:00Z</cp:lastPrinted>
  <dcterms:created xsi:type="dcterms:W3CDTF">2025-04-07T09:42:00Z</dcterms:created>
  <dcterms:modified xsi:type="dcterms:W3CDTF">2025-04-10T09:04:00Z</dcterms:modified>
</cp:coreProperties>
</file>